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rPr>
      </w:pPr>
      <w:r>
        <w:rPr>
          <w:b w:val="1"/>
          <w:bCs w:val="1"/>
          <w:rtl w:val="0"/>
          <w:lang w:val="de-DE"/>
        </w:rPr>
        <w:t>Seltene Erden und die Illusion unbegrenzter Rohstoffe am Beispiel Gr</w:t>
      </w:r>
      <w:r>
        <w:rPr>
          <w:b w:val="1"/>
          <w:bCs w:val="1"/>
          <w:rtl w:val="0"/>
          <w:lang w:val="de-DE"/>
        </w:rPr>
        <w:t>ö</w:t>
      </w:r>
      <w:r>
        <w:rPr>
          <w:b w:val="1"/>
          <w:bCs w:val="1"/>
          <w:rtl w:val="0"/>
          <w:lang w:val="de-DE"/>
        </w:rPr>
        <w:t xml:space="preserve">nlands </w:t>
      </w:r>
      <w:r>
        <w:rPr>
          <w:rtl w:val="0"/>
          <w:lang w:val="de-DE"/>
        </w:rPr>
        <w:t>(8.751 Zeichen)</w:t>
      </w:r>
    </w:p>
    <w:p>
      <w:pPr>
        <w:pStyle w:val="Normal.0"/>
        <w:spacing w:before="100" w:after="100" w:line="240" w:lineRule="auto"/>
      </w:pPr>
      <w:r>
        <w:rPr>
          <w:rtl w:val="0"/>
          <w:lang w:val="de-DE"/>
        </w:rPr>
        <w:t>Seltene Erden, der Name klingt abstrakt, fast mystisch. Tats</w:t>
      </w:r>
      <w:r>
        <w:rPr>
          <w:rtl w:val="0"/>
          <w:lang w:val="de-DE"/>
        </w:rPr>
        <w:t>ä</w:t>
      </w:r>
      <w:r>
        <w:rPr>
          <w:rtl w:val="0"/>
          <w:lang w:val="de-DE"/>
        </w:rPr>
        <w:t>chlich aber sind sie l</w:t>
      </w:r>
      <w:r>
        <w:rPr>
          <w:rtl w:val="0"/>
          <w:lang w:val="de-DE"/>
        </w:rPr>
        <w:t>ä</w:t>
      </w:r>
      <w:r>
        <w:rPr>
          <w:rtl w:val="0"/>
          <w:lang w:val="de-DE"/>
        </w:rPr>
        <w:t>ngst ein zentraler Bestandteil unseres Alltags geworden. Ohne sie g</w:t>
      </w:r>
      <w:r>
        <w:rPr>
          <w:rtl w:val="0"/>
          <w:lang w:val="de-DE"/>
        </w:rPr>
        <w:t>ä</w:t>
      </w:r>
      <w:r>
        <w:rPr>
          <w:rtl w:val="0"/>
          <w:lang w:val="de-DE"/>
        </w:rPr>
        <w:t>be es keine Smartphones, keine Windr</w:t>
      </w:r>
      <w:r>
        <w:rPr>
          <w:rtl w:val="0"/>
          <w:lang w:val="de-DE"/>
        </w:rPr>
        <w:t>ä</w:t>
      </w:r>
      <w:r>
        <w:rPr>
          <w:rtl w:val="0"/>
          <w:lang w:val="de-DE"/>
        </w:rPr>
        <w:t xml:space="preserve">der, keine Elektroautos </w:t>
      </w:r>
      <w:r>
        <w:rPr>
          <w:rtl w:val="0"/>
          <w:lang w:val="de-DE"/>
        </w:rPr>
        <w:t xml:space="preserve">– </w:t>
      </w:r>
      <w:r>
        <w:rPr>
          <w:rtl w:val="0"/>
          <w:lang w:val="de-DE"/>
        </w:rPr>
        <w:t>und auch viele milit</w:t>
      </w:r>
      <w:r>
        <w:rPr>
          <w:rtl w:val="0"/>
          <w:lang w:val="de-DE"/>
        </w:rPr>
        <w:t>ä</w:t>
      </w:r>
      <w:r>
        <w:rPr>
          <w:rtl w:val="0"/>
          <w:lang w:val="de-DE"/>
        </w:rPr>
        <w:t>rische Technologien w</w:t>
      </w:r>
      <w:r>
        <w:rPr>
          <w:rtl w:val="0"/>
          <w:lang w:val="de-DE"/>
        </w:rPr>
        <w:t>ä</w:t>
      </w:r>
      <w:r>
        <w:rPr>
          <w:rtl w:val="0"/>
          <w:lang w:val="de-DE"/>
        </w:rPr>
        <w:t>ren kaum denkbar. Doch was genau steckt hinter diesen Rohstoffen? Warum stehen sie im Zentrum geopolitischer Konflikte? Und weshalb r</w:t>
      </w:r>
      <w:r>
        <w:rPr>
          <w:rtl w:val="0"/>
          <w:lang w:val="de-DE"/>
        </w:rPr>
        <w:t>ü</w:t>
      </w:r>
      <w:r>
        <w:rPr>
          <w:rtl w:val="0"/>
          <w:lang w:val="de-DE"/>
        </w:rPr>
        <w:t>ckt pl</w:t>
      </w:r>
      <w:r>
        <w:rPr>
          <w:rtl w:val="0"/>
          <w:lang w:val="de-DE"/>
        </w:rPr>
        <w:t>ö</w:t>
      </w:r>
      <w:r>
        <w:rPr>
          <w:rtl w:val="0"/>
          <w:lang w:val="de-DE"/>
        </w:rPr>
        <w:t>tzlich ein Ort wie Gr</w:t>
      </w:r>
      <w:r>
        <w:rPr>
          <w:rtl w:val="0"/>
          <w:lang w:val="de-DE"/>
        </w:rPr>
        <w:t>ö</w:t>
      </w:r>
      <w:r>
        <w:rPr>
          <w:rtl w:val="0"/>
          <w:lang w:val="de-DE"/>
        </w:rPr>
        <w:t>nland in den Fokus globaler Machtpolitik?</w:t>
      </w:r>
    </w:p>
    <w:p>
      <w:pPr>
        <w:pStyle w:val="Normal.0"/>
        <w:spacing w:before="100" w:after="100" w:line="240" w:lineRule="auto"/>
      </w:pPr>
      <w:r>
        <w:rPr>
          <w:rtl w:val="0"/>
          <w:lang w:val="de-DE"/>
        </w:rPr>
        <w:t xml:space="preserve">Hinter dem Begriff </w:t>
      </w:r>
      <w:r>
        <w:rPr>
          <w:rtl w:val="0"/>
          <w:lang w:val="de-DE"/>
        </w:rPr>
        <w:t>„</w:t>
      </w:r>
      <w:r>
        <w:rPr>
          <w:rtl w:val="0"/>
          <w:lang w:val="de-DE"/>
        </w:rPr>
        <w:t>Seltene Erden</w:t>
      </w:r>
      <w:r>
        <w:rPr>
          <w:rtl w:val="0"/>
          <w:lang w:val="de-DE"/>
        </w:rPr>
        <w:t xml:space="preserve">“ </w:t>
      </w:r>
      <w:r>
        <w:rPr>
          <w:rtl w:val="0"/>
          <w:lang w:val="de-DE"/>
        </w:rPr>
        <w:t>steht eine Gruppe von 17 Metallen, die in der Erdkruste zwar gar nicht so selten vorkommen, aber nur selten in konzentrierter, wirtschaftlich nutzbarer Form. Da sie in komplexen Mineralverbindungen gebunden sind, die h</w:t>
      </w:r>
      <w:r>
        <w:rPr>
          <w:rtl w:val="0"/>
          <w:lang w:val="de-DE"/>
        </w:rPr>
        <w:t>ä</w:t>
      </w:r>
      <w:r>
        <w:rPr>
          <w:rtl w:val="0"/>
          <w:lang w:val="de-DE"/>
        </w:rPr>
        <w:t>ufig radioaktives Uran oder Thorium enthalten, ist ihre industrielle Trennung und Gewinnung technisch anspruchsvoll. Es gibt Leichte und Schwere Seltene Erden. Leichte Seltene Erden wie Neodym oder Praseodym, wie auch Schwere Seltene Erden wie Terbium oder Dysprosium spielen in Permanentmagneten f</w:t>
      </w:r>
      <w:r>
        <w:rPr>
          <w:rtl w:val="0"/>
          <w:lang w:val="de-DE"/>
        </w:rPr>
        <w:t>ü</w:t>
      </w:r>
      <w:r>
        <w:rPr>
          <w:rtl w:val="0"/>
          <w:lang w:val="de-DE"/>
        </w:rPr>
        <w:t>r Elektromotoren oder Windkraftanlagen eine wichtige Rolle. Gerade die Permanentmagnete gelten als Schl</w:t>
      </w:r>
      <w:r>
        <w:rPr>
          <w:rtl w:val="0"/>
          <w:lang w:val="de-DE"/>
        </w:rPr>
        <w:t>ü</w:t>
      </w:r>
      <w:r>
        <w:rPr>
          <w:rtl w:val="0"/>
          <w:lang w:val="de-DE"/>
        </w:rPr>
        <w:t>sseltechnologie der Energiewende und machen Seltene Erden so strategisch relevant. Auch in der R</w:t>
      </w:r>
      <w:r>
        <w:rPr>
          <w:rtl w:val="0"/>
          <w:lang w:val="de-DE"/>
        </w:rPr>
        <w:t>ü</w:t>
      </w:r>
      <w:r>
        <w:rPr>
          <w:rtl w:val="0"/>
          <w:lang w:val="de-DE"/>
        </w:rPr>
        <w:t xml:space="preserve">stungsindustrie spielen Seltene Erden eine bedeutende Rolle. Durch diese Faktoren steigt die Nachfrage global an. Kurz gesagt: Ohne Seltene Erden funktioniert weder die Digitalisierung, noch die Dekarbonisierung oder eine Armee. </w:t>
      </w:r>
    </w:p>
    <w:p>
      <w:pPr>
        <w:pStyle w:val="Normal.0"/>
      </w:pPr>
      <w:r>
        <w:rPr>
          <w:rtl w:val="0"/>
          <w:lang w:val="de-DE"/>
        </w:rPr>
        <w:t>Aber wo werden aktuell Seltene Erden produziert und zu welchem Preis? Heute dominiert vor allem ein Land die globale Wertsch</w:t>
      </w:r>
      <w:r>
        <w:rPr>
          <w:rtl w:val="0"/>
          <w:lang w:val="de-DE"/>
        </w:rPr>
        <w:t>ö</w:t>
      </w:r>
      <w:r>
        <w:rPr>
          <w:rtl w:val="0"/>
          <w:lang w:val="de-DE"/>
        </w:rPr>
        <w:t>pfungskette: China. Es kontrolliert nicht nur gro</w:t>
      </w:r>
      <w:r>
        <w:rPr>
          <w:rtl w:val="0"/>
          <w:lang w:val="de-DE"/>
        </w:rPr>
        <w:t>ß</w:t>
      </w:r>
      <w:r>
        <w:rPr>
          <w:rtl w:val="0"/>
          <w:lang w:val="de-DE"/>
        </w:rPr>
        <w:t xml:space="preserve">e Teile des Abbaus, sondern auch die Weiterverarbeitung. Ein entscheidender Punkt, denn erst durch komplexe chemische Prozesse werden Seltene Erden </w:t>
      </w:r>
      <w:r>
        <w:rPr>
          <w:rtl w:val="0"/>
          <w:lang w:val="de-DE"/>
        </w:rPr>
        <w:t>ü</w:t>
      </w:r>
      <w:r>
        <w:rPr>
          <w:rtl w:val="0"/>
          <w:lang w:val="de-DE"/>
        </w:rPr>
        <w:t>berhaupt f</w:t>
      </w:r>
      <w:r>
        <w:rPr>
          <w:rtl w:val="0"/>
          <w:lang w:val="de-DE"/>
        </w:rPr>
        <w:t>ü</w:t>
      </w:r>
      <w:r>
        <w:rPr>
          <w:rtl w:val="0"/>
          <w:lang w:val="de-DE"/>
        </w:rPr>
        <w:t xml:space="preserve">r die genannten Technologien nutzbar. Ein weiterer wichtiger, und oft </w:t>
      </w:r>
      <w:r>
        <w:rPr>
          <w:rtl w:val="0"/>
          <w:lang w:val="de-DE"/>
        </w:rPr>
        <w:t>ü</w:t>
      </w:r>
      <w:r>
        <w:rPr>
          <w:rtl w:val="0"/>
          <w:lang w:val="de-DE"/>
        </w:rPr>
        <w:t>bersehener Akteur, ist Myanmar. Dort werden insbesondere Schwere Seltene Erden unter Bedingungen abgebaut, die international stark kritisiert werden und alles andere als sauber sind. So werden B</w:t>
      </w:r>
      <w:r>
        <w:rPr>
          <w:rtl w:val="0"/>
          <w:lang w:val="de-DE"/>
        </w:rPr>
        <w:t>ö</w:t>
      </w:r>
      <w:r>
        <w:rPr>
          <w:rtl w:val="0"/>
          <w:lang w:val="de-DE"/>
        </w:rPr>
        <w:t>den und Gew</w:t>
      </w:r>
      <w:r>
        <w:rPr>
          <w:rtl w:val="0"/>
          <w:lang w:val="de-DE"/>
        </w:rPr>
        <w:t>ä</w:t>
      </w:r>
      <w:r>
        <w:rPr>
          <w:rtl w:val="0"/>
          <w:lang w:val="de-DE"/>
        </w:rPr>
        <w:t>sser durch Chemikalien, radioaktive Elemente und Schwermetalle belastet, ganze Landschaften zerst</w:t>
      </w:r>
      <w:r>
        <w:rPr>
          <w:rtl w:val="0"/>
          <w:lang w:val="de-DE"/>
        </w:rPr>
        <w:t>ö</w:t>
      </w:r>
      <w:r>
        <w:rPr>
          <w:rtl w:val="0"/>
          <w:lang w:val="de-DE"/>
        </w:rPr>
        <w:t>rt, worunter vor allem lokale Gemeinschaften und die Arbeiter*innen zu leiden haben. Seltene Erden sind also nicht nur Hightech-Rohstoffe, sie sind auch ein Beispiel f</w:t>
      </w:r>
      <w:r>
        <w:rPr>
          <w:rtl w:val="0"/>
          <w:lang w:val="de-DE"/>
        </w:rPr>
        <w:t>ü</w:t>
      </w:r>
      <w:r>
        <w:rPr>
          <w:rtl w:val="0"/>
          <w:lang w:val="de-DE"/>
        </w:rPr>
        <w:t xml:space="preserve">r die Auslagerung </w:t>
      </w:r>
      <w:r>
        <w:rPr>
          <w:rtl w:val="0"/>
          <w:lang w:val="de-DE"/>
        </w:rPr>
        <w:t>ö</w:t>
      </w:r>
      <w:r>
        <w:rPr>
          <w:rtl w:val="0"/>
          <w:lang w:val="de-DE"/>
        </w:rPr>
        <w:t xml:space="preserve">kologischer und menschenrechtlicher Kosten der Rohstoffnutzung. Die Technologien, die im Globalen Norden als </w:t>
      </w:r>
      <w:r>
        <w:rPr>
          <w:rtl w:val="0"/>
          <w:lang w:val="de-DE"/>
        </w:rPr>
        <w:t>„</w:t>
      </w:r>
      <w:r>
        <w:rPr>
          <w:rtl w:val="0"/>
          <w:lang w:val="de-DE"/>
        </w:rPr>
        <w:t>gr</w:t>
      </w:r>
      <w:r>
        <w:rPr>
          <w:rtl w:val="0"/>
          <w:lang w:val="de-DE"/>
        </w:rPr>
        <w:t>ü</w:t>
      </w:r>
      <w:r>
        <w:rPr>
          <w:rtl w:val="0"/>
          <w:lang w:val="de-DE"/>
        </w:rPr>
        <w:t>n</w:t>
      </w:r>
      <w:r>
        <w:rPr>
          <w:rtl w:val="0"/>
          <w:lang w:val="de-DE"/>
        </w:rPr>
        <w:t xml:space="preserve">“ </w:t>
      </w:r>
      <w:r>
        <w:rPr>
          <w:rtl w:val="0"/>
          <w:lang w:val="de-DE"/>
        </w:rPr>
        <w:t>gelten, basieren oft auf Rohstoffgewinnung unter menschen- und umweltgef</w:t>
      </w:r>
      <w:r>
        <w:rPr>
          <w:rtl w:val="0"/>
          <w:lang w:val="de-DE"/>
        </w:rPr>
        <w:t>ä</w:t>
      </w:r>
      <w:r>
        <w:rPr>
          <w:rtl w:val="0"/>
          <w:lang w:val="de-DE"/>
        </w:rPr>
        <w:t>hrdenden Bedingungen im Globalen S</w:t>
      </w:r>
      <w:r>
        <w:rPr>
          <w:rtl w:val="0"/>
          <w:lang w:val="de-DE"/>
        </w:rPr>
        <w:t>ü</w:t>
      </w:r>
      <w:r>
        <w:rPr>
          <w:rtl w:val="0"/>
          <w:lang w:val="de-DE"/>
        </w:rPr>
        <w:t>den.</w:t>
      </w:r>
    </w:p>
    <w:p>
      <w:pPr>
        <w:pStyle w:val="Normal.0"/>
        <w:spacing w:before="100" w:after="100" w:line="240" w:lineRule="auto"/>
      </w:pPr>
      <w:r>
        <w:rPr>
          <w:rtl w:val="0"/>
          <w:lang w:val="de-DE"/>
        </w:rPr>
        <w:t>Die Abh</w:t>
      </w:r>
      <w:r>
        <w:rPr>
          <w:rtl w:val="0"/>
          <w:lang w:val="de-DE"/>
        </w:rPr>
        <w:t>ä</w:t>
      </w:r>
      <w:r>
        <w:rPr>
          <w:rtl w:val="0"/>
          <w:lang w:val="de-DE"/>
        </w:rPr>
        <w:t>ngigkeit von China hat l</w:t>
      </w:r>
      <w:r>
        <w:rPr>
          <w:rtl w:val="0"/>
          <w:lang w:val="de-DE"/>
        </w:rPr>
        <w:t>ä</w:t>
      </w:r>
      <w:r>
        <w:rPr>
          <w:rtl w:val="0"/>
          <w:lang w:val="de-DE"/>
        </w:rPr>
        <w:t>ngst globale politische Konsequenzen. Sowohl die Europ</w:t>
      </w:r>
      <w:r>
        <w:rPr>
          <w:rtl w:val="0"/>
          <w:lang w:val="de-DE"/>
        </w:rPr>
        <w:t>ä</w:t>
      </w:r>
      <w:r>
        <w:rPr>
          <w:rtl w:val="0"/>
          <w:lang w:val="de-DE"/>
        </w:rPr>
        <w:t>ische Union als auch die USA versuchen, ihre Versorgung zu diversifizieren, um sich aus dieser Abh</w:t>
      </w:r>
      <w:r>
        <w:rPr>
          <w:rtl w:val="0"/>
          <w:lang w:val="de-DE"/>
        </w:rPr>
        <w:t>ä</w:t>
      </w:r>
      <w:r>
        <w:rPr>
          <w:rtl w:val="0"/>
          <w:lang w:val="de-DE"/>
        </w:rPr>
        <w:t>ngigkeit zu l</w:t>
      </w:r>
      <w:r>
        <w:rPr>
          <w:rtl w:val="0"/>
          <w:lang w:val="de-DE"/>
        </w:rPr>
        <w:t>ö</w:t>
      </w:r>
      <w:r>
        <w:rPr>
          <w:rtl w:val="0"/>
          <w:lang w:val="de-DE"/>
        </w:rPr>
        <w:t>sen.  So setzt die EU auf den Critical Raw Materials Act und seine Strategischen Projekte, um eigene Kapazit</w:t>
      </w:r>
      <w:r>
        <w:rPr>
          <w:rtl w:val="0"/>
          <w:lang w:val="de-DE"/>
        </w:rPr>
        <w:t>ä</w:t>
      </w:r>
      <w:r>
        <w:rPr>
          <w:rtl w:val="0"/>
          <w:lang w:val="de-DE"/>
        </w:rPr>
        <w:t xml:space="preserve">ten auszubauen und Lieferketten zu sichern. Die USA verfolgen mit gezielter Industriepolitik, etwa im Rahmen des Chips-Act, </w:t>
      </w:r>
      <w:r>
        <w:rPr>
          <w:rtl w:val="0"/>
          <w:lang w:val="de-DE"/>
        </w:rPr>
        <w:t>ä</w:t>
      </w:r>
      <w:r>
        <w:rPr>
          <w:rtl w:val="0"/>
          <w:lang w:val="de-DE"/>
        </w:rPr>
        <w:t>hnliche Ziele. Es gibt aber noch deutlich drastischere politische Signale: Immer wieder wurde etwa von Donald Trump gedroht, Gr</w:t>
      </w:r>
      <w:r>
        <w:rPr>
          <w:rtl w:val="0"/>
          <w:lang w:val="de-DE"/>
        </w:rPr>
        <w:t>ö</w:t>
      </w:r>
      <w:r>
        <w:rPr>
          <w:rtl w:val="0"/>
          <w:lang w:val="de-DE"/>
        </w:rPr>
        <w:t>nland st</w:t>
      </w:r>
      <w:r>
        <w:rPr>
          <w:rtl w:val="0"/>
          <w:lang w:val="de-DE"/>
        </w:rPr>
        <w:t>ä</w:t>
      </w:r>
      <w:r>
        <w:rPr>
          <w:rtl w:val="0"/>
          <w:lang w:val="de-DE"/>
        </w:rPr>
        <w:t>rker unter US-Einfluss zu bringen, nicht zuletzt wegen seiner Rohstoffe. Das zeigt: Seltene Erden sind l</w:t>
      </w:r>
      <w:r>
        <w:rPr>
          <w:rtl w:val="0"/>
          <w:lang w:val="de-DE"/>
        </w:rPr>
        <w:t>ä</w:t>
      </w:r>
      <w:r>
        <w:rPr>
          <w:rtl w:val="0"/>
          <w:lang w:val="de-DE"/>
        </w:rPr>
        <w:t>ngst ein geopolitisches Machtinstrument.</w:t>
      </w:r>
    </w:p>
    <w:p>
      <w:pPr>
        <w:pStyle w:val="Normal.0"/>
        <w:spacing w:before="100" w:after="100" w:line="240" w:lineRule="auto"/>
      </w:pPr>
      <w:r>
        <w:rPr>
          <w:rtl w:val="0"/>
          <w:lang w:val="de-DE"/>
        </w:rPr>
        <w:t>Und warum steht Gr</w:t>
      </w:r>
      <w:r>
        <w:rPr>
          <w:rtl w:val="0"/>
          <w:lang w:val="de-DE"/>
        </w:rPr>
        <w:t>ö</w:t>
      </w:r>
      <w:r>
        <w:rPr>
          <w:rtl w:val="0"/>
          <w:lang w:val="de-DE"/>
        </w:rPr>
        <w:t>nland pl</w:t>
      </w:r>
      <w:r>
        <w:rPr>
          <w:rtl w:val="0"/>
          <w:lang w:val="de-DE"/>
        </w:rPr>
        <w:t>ö</w:t>
      </w:r>
      <w:r>
        <w:rPr>
          <w:rtl w:val="0"/>
          <w:lang w:val="de-DE"/>
        </w:rPr>
        <w:t>tzlich im Fokus? Auf gr</w:t>
      </w:r>
      <w:r>
        <w:rPr>
          <w:rtl w:val="0"/>
          <w:lang w:val="de-DE"/>
        </w:rPr>
        <w:t>ö</w:t>
      </w:r>
      <w:r>
        <w:rPr>
          <w:rtl w:val="0"/>
          <w:lang w:val="de-DE"/>
        </w:rPr>
        <w:t>nl</w:t>
      </w:r>
      <w:r>
        <w:rPr>
          <w:rtl w:val="0"/>
          <w:lang w:val="de-DE"/>
        </w:rPr>
        <w:t>ä</w:t>
      </w:r>
      <w:r>
        <w:rPr>
          <w:rtl w:val="0"/>
          <w:lang w:val="de-DE"/>
        </w:rPr>
        <w:t>ndischem Gebiet lagern in der Tiefe unterschiedliche Rohstoffe, darunter Seltene Erden, aber auch Erd</w:t>
      </w:r>
      <w:r>
        <w:rPr>
          <w:rtl w:val="0"/>
          <w:lang w:val="de-DE"/>
        </w:rPr>
        <w:t>ö</w:t>
      </w:r>
      <w:r>
        <w:rPr>
          <w:rtl w:val="0"/>
          <w:lang w:val="de-DE"/>
        </w:rPr>
        <w:t>l und Uran. In einer Welt, die nach Alternativen zum Rohstofflieferanten China sucht, erscheint politischen Machthabern Gr</w:t>
      </w:r>
      <w:r>
        <w:rPr>
          <w:rtl w:val="0"/>
          <w:lang w:val="de-DE"/>
        </w:rPr>
        <w:t>ö</w:t>
      </w:r>
      <w:r>
        <w:rPr>
          <w:rtl w:val="0"/>
          <w:lang w:val="de-DE"/>
        </w:rPr>
        <w:t>nland nun als potenziell neuer Rohstofflieferant. Doch die Realit</w:t>
      </w:r>
      <w:r>
        <w:rPr>
          <w:rtl w:val="0"/>
          <w:lang w:val="de-DE"/>
        </w:rPr>
        <w:t>ä</w:t>
      </w:r>
      <w:r>
        <w:rPr>
          <w:rtl w:val="0"/>
          <w:lang w:val="de-DE"/>
        </w:rPr>
        <w:t>t ist deutlich komplexer und bislang gibt es in Gr</w:t>
      </w:r>
      <w:r>
        <w:rPr>
          <w:rtl w:val="0"/>
          <w:lang w:val="de-DE"/>
        </w:rPr>
        <w:t>ö</w:t>
      </w:r>
      <w:r>
        <w:rPr>
          <w:rtl w:val="0"/>
          <w:lang w:val="de-DE"/>
        </w:rPr>
        <w:t>nland nur wenige Bergbauvorhaben. Seltene Erden werden bislang noch gar nicht gewonnen. Warum das so ist? Zum einen liegt es an den geographischen und klimatischen Gegebenheiten, die den Abbau enorm erschweren, denn die Insel ist von einer bis zu drei Kilometer dicken Eisschicht bedeckt und die extreme K</w:t>
      </w:r>
      <w:r>
        <w:rPr>
          <w:rtl w:val="0"/>
          <w:lang w:val="de-DE"/>
        </w:rPr>
        <w:t>ä</w:t>
      </w:r>
      <w:r>
        <w:rPr>
          <w:rtl w:val="0"/>
          <w:lang w:val="de-DE"/>
        </w:rPr>
        <w:t>lte und harschen Wetterbedingungen erschweren jede Form von Infrastruktur. Die wenigen Stra</w:t>
      </w:r>
      <w:r>
        <w:rPr>
          <w:rtl w:val="0"/>
          <w:lang w:val="de-DE"/>
        </w:rPr>
        <w:t>ß</w:t>
      </w:r>
      <w:r>
        <w:rPr>
          <w:rtl w:val="0"/>
          <w:lang w:val="de-DE"/>
        </w:rPr>
        <w:t>en sowie Energieversorgung oder Verarbeitungsanlagen sind nicht ansatzweise f</w:t>
      </w:r>
      <w:r>
        <w:rPr>
          <w:rtl w:val="0"/>
          <w:lang w:val="de-DE"/>
        </w:rPr>
        <w:t>ü</w:t>
      </w:r>
      <w:r>
        <w:rPr>
          <w:rtl w:val="0"/>
          <w:lang w:val="de-DE"/>
        </w:rPr>
        <w:t>r eine industrielle Nutzbarmachung der Rohstoffe ausgelegt. Hinzu kommen lange Transportwege, kurze saisonale Arbeitsfenster und die Notwendigkeit weiterer Arbeitskr</w:t>
      </w:r>
      <w:r>
        <w:rPr>
          <w:rtl w:val="0"/>
          <w:lang w:val="de-DE"/>
        </w:rPr>
        <w:t>ä</w:t>
      </w:r>
      <w:r>
        <w:rPr>
          <w:rtl w:val="0"/>
          <w:lang w:val="de-DE"/>
        </w:rPr>
        <w:t>fte. Des Weiteren ist Gr</w:t>
      </w:r>
      <w:r>
        <w:rPr>
          <w:rtl w:val="0"/>
          <w:lang w:val="de-DE"/>
        </w:rPr>
        <w:t>ö</w:t>
      </w:r>
      <w:r>
        <w:rPr>
          <w:rtl w:val="0"/>
          <w:lang w:val="de-DE"/>
        </w:rPr>
        <w:t>nland noch weitgehend unerforscht, da die dicke Eisdecke das meiste verborgen h</w:t>
      </w:r>
      <w:r>
        <w:rPr>
          <w:rtl w:val="0"/>
          <w:lang w:val="de-DE"/>
        </w:rPr>
        <w:t>ä</w:t>
      </w:r>
      <w:r>
        <w:rPr>
          <w:rtl w:val="0"/>
          <w:lang w:val="de-DE"/>
        </w:rPr>
        <w:t>lt. Inwiefern das technische Know-How existiert unter diesen Bedingungen Bergbau zu betreiben, ist v</w:t>
      </w:r>
      <w:r>
        <w:rPr>
          <w:rtl w:val="0"/>
          <w:lang w:val="de-DE"/>
        </w:rPr>
        <w:t>ö</w:t>
      </w:r>
      <w:r>
        <w:rPr>
          <w:rtl w:val="0"/>
          <w:lang w:val="de-DE"/>
        </w:rPr>
        <w:t>llig unklar. Das gilt auch f</w:t>
      </w:r>
      <w:r>
        <w:rPr>
          <w:rtl w:val="0"/>
          <w:lang w:val="de-DE"/>
        </w:rPr>
        <w:t>ü</w:t>
      </w:r>
      <w:r>
        <w:rPr>
          <w:rtl w:val="0"/>
          <w:lang w:val="de-DE"/>
        </w:rPr>
        <w:t>r die Auswirkungen eines potentiellen Abbaus auf das Grundwasser und die Flussl</w:t>
      </w:r>
      <w:r>
        <w:rPr>
          <w:rtl w:val="0"/>
          <w:lang w:val="de-DE"/>
        </w:rPr>
        <w:t>ä</w:t>
      </w:r>
      <w:r>
        <w:rPr>
          <w:rtl w:val="0"/>
          <w:lang w:val="de-DE"/>
        </w:rPr>
        <w:t>ufe. Kurz gesagt: In Gr</w:t>
      </w:r>
      <w:r>
        <w:rPr>
          <w:rtl w:val="0"/>
          <w:lang w:val="de-DE"/>
        </w:rPr>
        <w:t>ö</w:t>
      </w:r>
      <w:r>
        <w:rPr>
          <w:rtl w:val="0"/>
          <w:lang w:val="de-DE"/>
        </w:rPr>
        <w:t>nlands Tiefen m</w:t>
      </w:r>
      <w:r>
        <w:rPr>
          <w:rtl w:val="0"/>
          <w:lang w:val="de-DE"/>
        </w:rPr>
        <w:t>ö</w:t>
      </w:r>
      <w:r>
        <w:rPr>
          <w:rtl w:val="0"/>
          <w:lang w:val="de-DE"/>
        </w:rPr>
        <w:t xml:space="preserve">gen diverse Rohstoffe lagern, aber deren wirtschaftliche Gewinnung liegt in weiter Ferne. </w:t>
      </w:r>
    </w:p>
    <w:p>
      <w:pPr>
        <w:pStyle w:val="Normal.0"/>
        <w:spacing w:before="100" w:after="100" w:line="240" w:lineRule="auto"/>
      </w:pPr>
      <w:r>
        <w:rPr>
          <w:rtl w:val="0"/>
          <w:lang w:val="de-DE"/>
        </w:rPr>
        <w:t>Um die Frage zu beantworten, warum bislang kein Abbau von Seltenen Erden in Gr</w:t>
      </w:r>
      <w:r>
        <w:rPr>
          <w:rtl w:val="0"/>
          <w:lang w:val="de-DE"/>
        </w:rPr>
        <w:t>ö</w:t>
      </w:r>
      <w:r>
        <w:rPr>
          <w:rtl w:val="0"/>
          <w:lang w:val="de-DE"/>
        </w:rPr>
        <w:t>nland stattfindet, ist es zudem notwendig die Perspektive vor Ort, also die gesellschaftliche Dimension der lokalen Rohstoffnutzung, miteinzubeziehen. Auch wenn einige im Rohstoffabbau eine Chance f</w:t>
      </w:r>
      <w:r>
        <w:rPr>
          <w:rtl w:val="0"/>
          <w:lang w:val="de-DE"/>
        </w:rPr>
        <w:t>ü</w:t>
      </w:r>
      <w:r>
        <w:rPr>
          <w:rtl w:val="0"/>
          <w:lang w:val="de-DE"/>
        </w:rPr>
        <w:t>r wirtschaftliche Unabh</w:t>
      </w:r>
      <w:r>
        <w:rPr>
          <w:rtl w:val="0"/>
          <w:lang w:val="de-DE"/>
        </w:rPr>
        <w:t>ä</w:t>
      </w:r>
      <w:r>
        <w:rPr>
          <w:rtl w:val="0"/>
          <w:lang w:val="de-DE"/>
        </w:rPr>
        <w:t>ngigkeit (vor allem von D</w:t>
      </w:r>
      <w:r>
        <w:rPr>
          <w:rtl w:val="0"/>
          <w:lang w:val="de-DE"/>
        </w:rPr>
        <w:t>ä</w:t>
      </w:r>
      <w:r>
        <w:rPr>
          <w:rtl w:val="0"/>
          <w:lang w:val="de-DE"/>
        </w:rPr>
        <w:t>nemark) sehen, bef</w:t>
      </w:r>
      <w:r>
        <w:rPr>
          <w:rtl w:val="0"/>
          <w:lang w:val="de-DE"/>
        </w:rPr>
        <w:t>ü</w:t>
      </w:r>
      <w:r>
        <w:rPr>
          <w:rtl w:val="0"/>
          <w:lang w:val="de-DE"/>
        </w:rPr>
        <w:t>rchten andere massive Umweltzerst</w:t>
      </w:r>
      <w:r>
        <w:rPr>
          <w:rtl w:val="0"/>
          <w:lang w:val="de-DE"/>
        </w:rPr>
        <w:t>ö</w:t>
      </w:r>
      <w:r>
        <w:rPr>
          <w:rtl w:val="0"/>
          <w:lang w:val="de-DE"/>
        </w:rPr>
        <w:t>rung und den Verlust traditioneller Lebensweisen. Insbesondere indigene Gemeinschaften spielen in der gr</w:t>
      </w:r>
      <w:r>
        <w:rPr>
          <w:rtl w:val="0"/>
          <w:lang w:val="de-DE"/>
        </w:rPr>
        <w:t>ö</w:t>
      </w:r>
      <w:r>
        <w:rPr>
          <w:rtl w:val="0"/>
          <w:lang w:val="de-DE"/>
        </w:rPr>
        <w:t>nl</w:t>
      </w:r>
      <w:r>
        <w:rPr>
          <w:rtl w:val="0"/>
          <w:lang w:val="de-DE"/>
        </w:rPr>
        <w:t>ä</w:t>
      </w:r>
      <w:r>
        <w:rPr>
          <w:rtl w:val="0"/>
          <w:lang w:val="de-DE"/>
        </w:rPr>
        <w:t>ndischen Debatte eine wichtige Rolle. Ein pr</w:t>
      </w:r>
      <w:r>
        <w:rPr>
          <w:rtl w:val="0"/>
          <w:lang w:val="de-DE"/>
        </w:rPr>
        <w:t>ä</w:t>
      </w:r>
      <w:r>
        <w:rPr>
          <w:rtl w:val="0"/>
          <w:lang w:val="de-DE"/>
        </w:rPr>
        <w:t>gendes Beispiel ist dabei das Kvanefjeld-Projekt im S</w:t>
      </w:r>
      <w:r>
        <w:rPr>
          <w:rtl w:val="0"/>
          <w:lang w:val="de-DE"/>
        </w:rPr>
        <w:t>ü</w:t>
      </w:r>
      <w:r>
        <w:rPr>
          <w:rtl w:val="0"/>
          <w:lang w:val="de-DE"/>
        </w:rPr>
        <w:t>den Gr</w:t>
      </w:r>
      <w:r>
        <w:rPr>
          <w:rtl w:val="0"/>
          <w:lang w:val="de-DE"/>
        </w:rPr>
        <w:t>ö</w:t>
      </w:r>
      <w:r>
        <w:rPr>
          <w:rtl w:val="0"/>
          <w:lang w:val="de-DE"/>
        </w:rPr>
        <w:t>nlands: Eine geplante Mine f</w:t>
      </w:r>
      <w:r>
        <w:rPr>
          <w:rtl w:val="0"/>
          <w:lang w:val="de-DE"/>
        </w:rPr>
        <w:t>ü</w:t>
      </w:r>
      <w:r>
        <w:rPr>
          <w:rtl w:val="0"/>
          <w:lang w:val="de-DE"/>
        </w:rPr>
        <w:t>r Seltene Erden stie</w:t>
      </w:r>
      <w:r>
        <w:rPr>
          <w:rtl w:val="0"/>
          <w:lang w:val="de-DE"/>
        </w:rPr>
        <w:t xml:space="preserve">ß </w:t>
      </w:r>
      <w:r>
        <w:rPr>
          <w:rtl w:val="0"/>
          <w:lang w:val="de-DE"/>
        </w:rPr>
        <w:t>in der Gesellschaft auf massiven Widerstand und f</w:t>
      </w:r>
      <w:r>
        <w:rPr>
          <w:rtl w:val="0"/>
          <w:lang w:val="de-DE"/>
        </w:rPr>
        <w:t>ü</w:t>
      </w:r>
      <w:r>
        <w:rPr>
          <w:rtl w:val="0"/>
          <w:lang w:val="de-DE"/>
        </w:rPr>
        <w:t>hrte dazu, dass das Uranbergbauverbot, was 1988 erstmalig eingef</w:t>
      </w:r>
      <w:r>
        <w:rPr>
          <w:rtl w:val="0"/>
          <w:lang w:val="de-DE"/>
        </w:rPr>
        <w:t>ü</w:t>
      </w:r>
      <w:r>
        <w:rPr>
          <w:rtl w:val="0"/>
          <w:lang w:val="de-DE"/>
        </w:rPr>
        <w:t>hrt und 2013 aufgehoben wurde, 2021 wieder eingef</w:t>
      </w:r>
      <w:r>
        <w:rPr>
          <w:rtl w:val="0"/>
          <w:lang w:val="de-DE"/>
        </w:rPr>
        <w:t>ü</w:t>
      </w:r>
      <w:r>
        <w:rPr>
          <w:rtl w:val="0"/>
          <w:lang w:val="de-DE"/>
        </w:rPr>
        <w:t>hrt wurde. Dieses Verbot hat weitreichende Folgen f</w:t>
      </w:r>
      <w:r>
        <w:rPr>
          <w:rtl w:val="0"/>
          <w:lang w:val="de-DE"/>
        </w:rPr>
        <w:t>ü</w:t>
      </w:r>
      <w:r>
        <w:rPr>
          <w:rtl w:val="0"/>
          <w:lang w:val="de-DE"/>
        </w:rPr>
        <w:t>r den Abbau von Seltenen Erden bzw. macht ihren Abbau nahezu unm</w:t>
      </w:r>
      <w:r>
        <w:rPr>
          <w:rtl w:val="0"/>
          <w:lang w:val="de-DE"/>
        </w:rPr>
        <w:t>ö</w:t>
      </w:r>
      <w:r>
        <w:rPr>
          <w:rtl w:val="0"/>
          <w:lang w:val="de-DE"/>
        </w:rPr>
        <w:t>glich. Denn viele der potentiell wirtschaftlich relevanten Vorkommen sind sogenannte polymetallische Lagerst</w:t>
      </w:r>
      <w:r>
        <w:rPr>
          <w:rtl w:val="0"/>
          <w:lang w:val="de-DE"/>
        </w:rPr>
        <w:t>ä</w:t>
      </w:r>
      <w:r>
        <w:rPr>
          <w:rtl w:val="0"/>
          <w:lang w:val="de-DE"/>
        </w:rPr>
        <w:t>tten, in denen Uran ein geologischer Bestandteil der Seltenen Erden ist. Erst k</w:t>
      </w:r>
      <w:r>
        <w:rPr>
          <w:rtl w:val="0"/>
          <w:lang w:val="de-DE"/>
        </w:rPr>
        <w:t>ü</w:t>
      </w:r>
      <w:r>
        <w:rPr>
          <w:rtl w:val="0"/>
          <w:lang w:val="de-DE"/>
        </w:rPr>
        <w:t>rzlich hat die gr</w:t>
      </w:r>
      <w:r>
        <w:rPr>
          <w:rtl w:val="0"/>
          <w:lang w:val="de-DE"/>
        </w:rPr>
        <w:t>ö</w:t>
      </w:r>
      <w:r>
        <w:rPr>
          <w:rtl w:val="0"/>
          <w:lang w:val="de-DE"/>
        </w:rPr>
        <w:t>nl</w:t>
      </w:r>
      <w:r>
        <w:rPr>
          <w:rtl w:val="0"/>
          <w:lang w:val="de-DE"/>
        </w:rPr>
        <w:t>ä</w:t>
      </w:r>
      <w:r>
        <w:rPr>
          <w:rtl w:val="0"/>
          <w:lang w:val="de-DE"/>
        </w:rPr>
        <w:t>ndische Regierung gegen</w:t>
      </w:r>
      <w:r>
        <w:rPr>
          <w:rtl w:val="0"/>
          <w:lang w:val="de-DE"/>
        </w:rPr>
        <w:t>ü</w:t>
      </w:r>
      <w:r>
        <w:rPr>
          <w:rtl w:val="0"/>
          <w:lang w:val="de-DE"/>
        </w:rPr>
        <w:t>ber dem australischen Bergbauunternehmen ETM (Energy Transition Minerals, vormals Greenland Minerals) verk</w:t>
      </w:r>
      <w:r>
        <w:rPr>
          <w:rtl w:val="0"/>
          <w:lang w:val="de-DE"/>
        </w:rPr>
        <w:t>ü</w:t>
      </w:r>
      <w:r>
        <w:rPr>
          <w:rtl w:val="0"/>
          <w:lang w:val="de-DE"/>
        </w:rPr>
        <w:t>ndet, dass weitere Erkundungsarbeiten nicht sinnvoll seien, da ein Abbau unter den aktuellen rechtlichen Rahmenbedingungen in Gr</w:t>
      </w:r>
      <w:r>
        <w:rPr>
          <w:rtl w:val="0"/>
          <w:lang w:val="de-DE"/>
        </w:rPr>
        <w:t>ö</w:t>
      </w:r>
      <w:r>
        <w:rPr>
          <w:rtl w:val="0"/>
          <w:lang w:val="de-DE"/>
        </w:rPr>
        <w:t>nland, sprich dem Uranbergbauverbot, nicht m</w:t>
      </w:r>
      <w:r>
        <w:rPr>
          <w:rtl w:val="0"/>
          <w:lang w:val="de-DE"/>
        </w:rPr>
        <w:t>ö</w:t>
      </w:r>
      <w:r>
        <w:rPr>
          <w:rtl w:val="0"/>
          <w:lang w:val="de-DE"/>
        </w:rPr>
        <w:t>glich sei. Die gr</w:t>
      </w:r>
      <w:r>
        <w:rPr>
          <w:rtl w:val="0"/>
          <w:lang w:val="de-DE"/>
        </w:rPr>
        <w:t>ö</w:t>
      </w:r>
      <w:r>
        <w:rPr>
          <w:rtl w:val="0"/>
          <w:lang w:val="de-DE"/>
        </w:rPr>
        <w:t>nl</w:t>
      </w:r>
      <w:r>
        <w:rPr>
          <w:rtl w:val="0"/>
          <w:lang w:val="de-DE"/>
        </w:rPr>
        <w:t>ä</w:t>
      </w:r>
      <w:r>
        <w:rPr>
          <w:rtl w:val="0"/>
          <w:lang w:val="de-DE"/>
        </w:rPr>
        <w:t>ndische Bev</w:t>
      </w:r>
      <w:r>
        <w:rPr>
          <w:rtl w:val="0"/>
          <w:lang w:val="de-DE"/>
        </w:rPr>
        <w:t>ö</w:t>
      </w:r>
      <w:r>
        <w:rPr>
          <w:rtl w:val="0"/>
          <w:lang w:val="de-DE"/>
        </w:rPr>
        <w:t xml:space="preserve">lkerung hat sich somit ganz bewusst und aufgrund der enormen Risiken, die mit dem Abbau von Seltenen Erden einhergeht, gegen die Rohstoffnutzbarmachung entschieden. </w:t>
      </w:r>
    </w:p>
    <w:p>
      <w:pPr>
        <w:pStyle w:val="Normal.0"/>
        <w:spacing w:before="100" w:after="100" w:line="240" w:lineRule="auto"/>
      </w:pPr>
      <w:r>
        <w:rPr>
          <w:rtl w:val="0"/>
          <w:lang w:val="de-DE"/>
        </w:rPr>
        <w:t>Anzunehmen, Gr</w:t>
      </w:r>
      <w:r>
        <w:rPr>
          <w:rtl w:val="0"/>
          <w:lang w:val="de-DE"/>
        </w:rPr>
        <w:t>ö</w:t>
      </w:r>
      <w:r>
        <w:rPr>
          <w:rtl w:val="0"/>
          <w:lang w:val="de-DE"/>
        </w:rPr>
        <w:t>nland sei eine vermeintliche Schatztruhe voller geostrategisch relevanter Rohstoffe, ist somit eine gef</w:t>
      </w:r>
      <w:r>
        <w:rPr>
          <w:rtl w:val="0"/>
          <w:lang w:val="de-DE"/>
        </w:rPr>
        <w:t>ä</w:t>
      </w:r>
      <w:r>
        <w:rPr>
          <w:rtl w:val="0"/>
          <w:lang w:val="de-DE"/>
        </w:rPr>
        <w:t>hrliche Illusion und Projektion politischer internationaler Interessen. Die Realit</w:t>
      </w:r>
      <w:r>
        <w:rPr>
          <w:rtl w:val="0"/>
          <w:lang w:val="de-DE"/>
        </w:rPr>
        <w:t>ä</w:t>
      </w:r>
      <w:r>
        <w:rPr>
          <w:rtl w:val="0"/>
          <w:lang w:val="de-DE"/>
        </w:rPr>
        <w:t>t vor Ort zeichnet ein anderes, sehr gegens</w:t>
      </w:r>
      <w:r>
        <w:rPr>
          <w:rtl w:val="0"/>
          <w:lang w:val="de-DE"/>
        </w:rPr>
        <w:t>ä</w:t>
      </w:r>
      <w:r>
        <w:rPr>
          <w:rtl w:val="0"/>
          <w:lang w:val="de-DE"/>
        </w:rPr>
        <w:t>tzliches, Bild.</w:t>
      </w:r>
    </w:p>
    <w:p>
      <w:pPr>
        <w:pStyle w:val="Normal.0"/>
      </w:pPr>
      <w:r>
        <w:rPr>
          <w:rtl w:val="0"/>
          <w:lang w:val="de-DE"/>
        </w:rPr>
        <w:t>Was bedeutet das nun f</w:t>
      </w:r>
      <w:r>
        <w:rPr>
          <w:rtl w:val="0"/>
          <w:lang w:val="de-DE"/>
        </w:rPr>
        <w:t>ü</w:t>
      </w:r>
      <w:r>
        <w:rPr>
          <w:rtl w:val="0"/>
          <w:lang w:val="de-DE"/>
        </w:rPr>
        <w:t>r die Zukunft? Die zentrale Frage lautet demnach:  Wenn bestehende, wie auch potentiell neue Abbauprojekte so schwierig, teuer und konflikttr</w:t>
      </w:r>
      <w:r>
        <w:rPr>
          <w:rtl w:val="0"/>
          <w:lang w:val="de-DE"/>
        </w:rPr>
        <w:t>ä</w:t>
      </w:r>
      <w:r>
        <w:rPr>
          <w:rtl w:val="0"/>
          <w:lang w:val="de-DE"/>
        </w:rPr>
        <w:t>chtig sind, wie sichern wir dann die Rohstoffversorgung? Die Antwort liegt nicht prim</w:t>
      </w:r>
      <w:r>
        <w:rPr>
          <w:rtl w:val="0"/>
          <w:lang w:val="de-DE"/>
        </w:rPr>
        <w:t>ä</w:t>
      </w:r>
      <w:r>
        <w:rPr>
          <w:rtl w:val="0"/>
          <w:lang w:val="de-DE"/>
        </w:rPr>
        <w:t>r im Ausbau, sondern vor allem in einer grundlegenden Transformation der Rohstoffnutzung, die sich orientiert an: Weniger Bedarf statt mehr Abbau! Ein zentraler Hebel ist die F</w:t>
      </w:r>
      <w:r>
        <w:rPr>
          <w:rtl w:val="0"/>
          <w:lang w:val="de-DE"/>
        </w:rPr>
        <w:t>ö</w:t>
      </w:r>
      <w:r>
        <w:rPr>
          <w:rtl w:val="0"/>
          <w:lang w:val="de-DE"/>
        </w:rPr>
        <w:t>rderung von Suffizienz, um den Rohstoffverbrauch grundlegend zu senken, erg</w:t>
      </w:r>
      <w:r>
        <w:rPr>
          <w:rtl w:val="0"/>
          <w:lang w:val="de-DE"/>
        </w:rPr>
        <w:t>ä</w:t>
      </w:r>
      <w:r>
        <w:rPr>
          <w:rtl w:val="0"/>
          <w:lang w:val="de-DE"/>
        </w:rPr>
        <w:t>nzt durch effizientere Technologien, langlebigere Produkte, Reparaturf</w:t>
      </w:r>
      <w:r>
        <w:rPr>
          <w:rtl w:val="0"/>
          <w:lang w:val="de-DE"/>
        </w:rPr>
        <w:t>ä</w:t>
      </w:r>
      <w:r>
        <w:rPr>
          <w:rtl w:val="0"/>
          <w:lang w:val="de-DE"/>
        </w:rPr>
        <w:t>higkeit, material</w:t>
      </w:r>
      <w:r>
        <w:rPr>
          <w:rtl w:val="0"/>
          <w:lang w:val="de-DE"/>
        </w:rPr>
        <w:t>ä</w:t>
      </w:r>
      <w:r>
        <w:rPr>
          <w:rtl w:val="0"/>
          <w:lang w:val="de-DE"/>
        </w:rPr>
        <w:t>rmeres Design und eine konsequente und umfassende Kreislaufwirtschaft. Insbesondere bei Seltenen Erden ist der Anteil des Recyclings noch sehr gering und somit viel m</w:t>
      </w:r>
      <w:r>
        <w:rPr>
          <w:rtl w:val="0"/>
          <w:lang w:val="de-DE"/>
        </w:rPr>
        <w:t>ö</w:t>
      </w:r>
      <w:r>
        <w:rPr>
          <w:rtl w:val="0"/>
          <w:lang w:val="de-DE"/>
        </w:rPr>
        <w:t>glich. Daf</w:t>
      </w:r>
      <w:r>
        <w:rPr>
          <w:rtl w:val="0"/>
          <w:lang w:val="de-DE"/>
        </w:rPr>
        <w:t>ü</w:t>
      </w:r>
      <w:r>
        <w:rPr>
          <w:rtl w:val="0"/>
          <w:lang w:val="de-DE"/>
        </w:rPr>
        <w:t>r braucht es politische Rahmenbedingungen, die verbindliche Umwelt- und Sozialstandards, den Schutz lokaler und indigener Bev</w:t>
      </w:r>
      <w:r>
        <w:rPr>
          <w:rtl w:val="0"/>
          <w:lang w:val="de-DE"/>
        </w:rPr>
        <w:t>ö</w:t>
      </w:r>
      <w:r>
        <w:rPr>
          <w:rtl w:val="0"/>
          <w:lang w:val="de-DE"/>
        </w:rPr>
        <w:t>lkerung ins Zentrum stellt, Transparenz entlang der Wertsch</w:t>
      </w:r>
      <w:r>
        <w:rPr>
          <w:rtl w:val="0"/>
          <w:lang w:val="de-DE"/>
        </w:rPr>
        <w:t>ö</w:t>
      </w:r>
      <w:r>
        <w:rPr>
          <w:rtl w:val="0"/>
          <w:lang w:val="de-DE"/>
        </w:rPr>
        <w:t xml:space="preserve">pfungsketten und eine ehrliche Debatte </w:t>
      </w:r>
      <w:r>
        <w:rPr>
          <w:rtl w:val="0"/>
          <w:lang w:val="de-DE"/>
        </w:rPr>
        <w:t>ü</w:t>
      </w:r>
      <w:r>
        <w:rPr>
          <w:rtl w:val="0"/>
          <w:lang w:val="de-DE"/>
        </w:rPr>
        <w:t>ber den tats</w:t>
      </w:r>
      <w:r>
        <w:rPr>
          <w:rtl w:val="0"/>
          <w:lang w:val="de-DE"/>
        </w:rPr>
        <w:t>ä</w:t>
      </w:r>
      <w:r>
        <w:rPr>
          <w:rtl w:val="0"/>
          <w:lang w:val="de-DE"/>
        </w:rPr>
        <w:t xml:space="preserve">chlichen Rohstoffbedarf.  </w:t>
      </w:r>
    </w:p>
    <w:p>
      <w:pPr>
        <w:pStyle w:val="Normal.0"/>
        <w:spacing w:before="100" w:after="100" w:line="240" w:lineRule="auto"/>
      </w:pPr>
      <w:r>
        <w:rPr>
          <w:rtl w:val="0"/>
          <w:lang w:val="de-DE"/>
        </w:rPr>
        <w:t>Seltene Erden stehen exemplarisch f</w:t>
      </w:r>
      <w:r>
        <w:rPr>
          <w:rtl w:val="0"/>
          <w:lang w:val="de-DE"/>
        </w:rPr>
        <w:t>ü</w:t>
      </w:r>
      <w:r>
        <w:rPr>
          <w:rtl w:val="0"/>
          <w:lang w:val="de-DE"/>
        </w:rPr>
        <w:t>r eine zentrale Herausforderung unserer Zeit: Die Transformation zu einer klimaneutralen Wirtschaft darf nicht auf Kosten von Umwelt und Menschenrechten in anderen Teilen der Welt gehen. Oder anders gesagt: Die beste Rohstoffquelle ist die, die wir gar nicht erst erschlie</w:t>
      </w:r>
      <w:r>
        <w:rPr>
          <w:rtl w:val="0"/>
          <w:lang w:val="de-DE"/>
        </w:rPr>
        <w:t>ß</w:t>
      </w:r>
      <w:r>
        <w:rPr>
          <w:rtl w:val="0"/>
          <w:lang w:val="de-DE"/>
        </w:rPr>
        <w:t>en m</w:t>
      </w:r>
      <w:r>
        <w:rPr>
          <w:rtl w:val="0"/>
          <w:lang w:val="de-DE"/>
        </w:rPr>
        <w:t>ü</w:t>
      </w:r>
      <w:r>
        <w:rPr>
          <w:rtl w:val="0"/>
          <w:lang w:val="de-DE"/>
        </w:rPr>
        <w:t>ssen.</w:t>
      </w:r>
    </w:p>
    <w:p>
      <w:pPr>
        <w:pStyle w:val="Normal.0"/>
        <w:spacing w:before="100" w:after="100" w:line="240" w:lineRule="auto"/>
        <w:rPr>
          <w:outline w:val="0"/>
          <w:color w:val="ff0000"/>
          <w:u w:color="ff0000"/>
          <w14:textFill>
            <w14:solidFill>
              <w14:srgbClr w14:val="FF0000"/>
            </w14:solidFill>
          </w14:textFill>
        </w:rPr>
      </w:pPr>
      <w:r>
        <w:rPr>
          <w:rtl w:val="0"/>
          <w:lang w:val="de-DE"/>
        </w:rPr>
        <w:t>Gr</w:t>
      </w:r>
      <w:r>
        <w:rPr>
          <w:rtl w:val="0"/>
          <w:lang w:val="de-DE"/>
        </w:rPr>
        <w:t>ö</w:t>
      </w:r>
      <w:r>
        <w:rPr>
          <w:rtl w:val="0"/>
          <w:lang w:val="de-DE"/>
        </w:rPr>
        <w:t>nland zeigt, dass es Alternativen gibt und dass Gesellschaften entscheiden k</w:t>
      </w:r>
      <w:r>
        <w:rPr>
          <w:rtl w:val="0"/>
          <w:lang w:val="de-DE"/>
        </w:rPr>
        <w:t>ö</w:t>
      </w:r>
      <w:r>
        <w:rPr>
          <w:rtl w:val="0"/>
          <w:lang w:val="de-DE"/>
        </w:rPr>
        <w:t>nnen, welchen Preis sie f</w:t>
      </w:r>
      <w:r>
        <w:rPr>
          <w:rtl w:val="0"/>
          <w:lang w:val="de-DE"/>
        </w:rPr>
        <w:t>ü</w:t>
      </w:r>
      <w:r>
        <w:rPr>
          <w:rtl w:val="0"/>
          <w:lang w:val="de-DE"/>
        </w:rPr>
        <w:t>r Rohstoffe zu zahlen bereit sind. Die entscheidende Frage ist daher nicht nur, woher wir unsere Rohstoffe beziehen, sondern unter welchen Bedingungen - und wie wir ihren Bedarf durch eine echte Transformation drastisch reduzieren.</w:t>
      </w:r>
      <w:r>
        <w:rPr>
          <w:outline w:val="0"/>
          <w:color w:val="ff0000"/>
          <w:u w:color="ff0000"/>
          <w:rtl w:val="0"/>
          <w:lang w:val="de-DE"/>
          <w14:textFill>
            <w14:solidFill>
              <w14:srgbClr w14:val="FF0000"/>
            </w14:solidFill>
          </w14:textFill>
        </w:rPr>
        <w:t xml:space="preserve"> </w:t>
      </w:r>
    </w:p>
    <w:p>
      <w:pPr>
        <w:pStyle w:val="Normal.0"/>
        <w:spacing w:before="100" w:after="100" w:line="240" w:lineRule="auto"/>
        <w:rPr>
          <w:i w:val="1"/>
          <w:iCs w:val="1"/>
        </w:rPr>
      </w:pPr>
    </w:p>
    <w:p>
      <w:pPr>
        <w:pStyle w:val="Normal.0"/>
        <w:spacing w:before="100" w:after="100" w:line="240" w:lineRule="auto"/>
        <w:rPr>
          <w:i w:val="1"/>
          <w:iCs w:val="1"/>
          <w:outline w:val="0"/>
          <w:color w:val="ff0000"/>
          <w:u w:color="ff0000"/>
          <w14:textFill>
            <w14:solidFill>
              <w14:srgbClr w14:val="FF0000"/>
            </w14:solidFill>
          </w14:textFill>
        </w:rPr>
      </w:pPr>
      <w:r>
        <w:rPr>
          <w:i w:val="1"/>
          <w:iCs w:val="1"/>
          <w:rtl w:val="0"/>
          <w:lang w:val="de-DE"/>
        </w:rPr>
        <w:t>Fandet ihr den Podcast interessant? Oder habt ihr Ideen f</w:t>
      </w:r>
      <w:r>
        <w:rPr>
          <w:i w:val="1"/>
          <w:iCs w:val="1"/>
          <w:rtl w:val="0"/>
          <w:lang w:val="de-DE"/>
        </w:rPr>
        <w:t>ü</w:t>
      </w:r>
      <w:r>
        <w:rPr>
          <w:i w:val="1"/>
          <w:iCs w:val="1"/>
          <w:rtl w:val="0"/>
          <w:lang w:val="de-DE"/>
        </w:rPr>
        <w:t>r Verbesserungen? Dann nehmt doch an unserer kurzen Umfrage teil!  Jedes - auch kurzes oder spezifisches Feedback - ist hilfreich, denn wir evaluieren gerade unsere Materialien und Euer Feedback ist sehr erw</w:t>
      </w:r>
      <w:r>
        <w:rPr>
          <w:i w:val="1"/>
          <w:iCs w:val="1"/>
          <w:rtl w:val="0"/>
          <w:lang w:val="de-DE"/>
        </w:rPr>
        <w:t>ü</w:t>
      </w:r>
      <w:r>
        <w:rPr>
          <w:i w:val="1"/>
          <w:iCs w:val="1"/>
          <w:rtl w:val="0"/>
          <w:lang w:val="de-DE"/>
        </w:rPr>
        <w:t xml:space="preserve">nscht. Den Link findet ihr in den Shownotes. </w:t>
      </w:r>
    </w:p>
    <w:p>
      <w:pPr>
        <w:pStyle w:val="Normal.0"/>
      </w:pPr>
      <w:r>
        <w:br w:type="textWrapping"/>
        <w:br w:type="textWrapping"/>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