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Heading5"/>
        <w:spacing w:before="120" w:after="120"/>
        <w:contextualSpacing w:val="false"/>
        <w:rPr/>
      </w:pPr>
      <w:r>
        <w:rPr>
          <w:b/>
        </w:rPr>
        <w:t xml:space="preserve">Transkript Kompass Weltwirtschaft #71: </w:t>
      </w:r>
      <w:r>
        <w:rPr>
          <w:b/>
        </w:rPr>
        <w:t xml:space="preserve">Supermagnete aus Myanmar: Was der Bedarf nach seltenen Erden geopolitisch und ökologisch bedeutet </w:t>
      </w:r>
    </w:p>
    <w:p>
      <w:pPr>
        <w:pStyle w:val="Heading5"/>
        <w:spacing w:before="120" w:after="120"/>
        <w:contextualSpacing w:val="false"/>
        <w:rPr>
          <w:b/>
        </w:rPr>
      </w:pPr>
      <w:r>
        <w:rPr/>
      </w:r>
    </w:p>
    <w:p>
      <w:pPr>
        <w:pStyle w:val="Heading5"/>
        <w:spacing w:before="120" w:after="120"/>
        <w:contextualSpacing w:val="false"/>
        <w:rPr/>
      </w:pPr>
      <w:r>
        <w:rPr>
          <w:b/>
        </w:rPr>
        <w:t>[00:00:13.200] - Nora Noll</w:t>
      </w:r>
    </w:p>
    <w:p>
      <w:pPr>
        <w:pStyle w:val="defaultparagraph"/>
        <w:spacing w:before="0" w:after="0"/>
        <w:contextualSpacing w:val="false"/>
        <w:rPr/>
      </w:pPr>
      <w:r>
        <w:rPr/>
        <w:t>Seltene Erden gelten als Rohstoffe der Zukunft. Sie stecken in E Autos, Windrädern und Rüstungsgütern. Wer über diese Rohstoffe spricht, muss auch über Macht, Ausbeutung und globale Ungleichheit sprechen. Denn während Deutschland und Europa eifrig Supermagneten aus China importieren, entstehen die sozialen und ökologischen Kosten des Abbaus anderswo, zum Beispiel in Myanmar. Wie profitiert China von Rohstoffhunger und wie hängt der steigende Abbau in Myanmar mit dem Bürgerkrieg dort zusammen? Wie beeinflusst der Bedarf an Seltenen Erden aktuelle geopolitische Entwicklungen und wie können wir den Bedarf nach Seltenen Erden reduzieren? Darüber spreche ich heute im Kompass Weltwirtschaft mit Michael Reckordt und Maja Wilke, Referent*innen für Rohstoffpolitik bei PowerShift.</w:t>
      </w:r>
    </w:p>
    <w:p>
      <w:pPr>
        <w:pStyle w:val="normal1"/>
        <w:spacing w:before="0" w:after="0"/>
        <w:rPr/>
      </w:pPr>
      <w:r>
        <w:rPr/>
      </w:r>
    </w:p>
    <w:p>
      <w:pPr>
        <w:pStyle w:val="Heading5"/>
        <w:spacing w:before="120" w:after="120"/>
        <w:contextualSpacing w:val="false"/>
        <w:rPr/>
      </w:pPr>
      <w:r>
        <w:rPr>
          <w:b/>
        </w:rPr>
        <w:t>[00:01:13.590] - Nora Noll</w:t>
      </w:r>
    </w:p>
    <w:p>
      <w:pPr>
        <w:pStyle w:val="defaultparagraph"/>
        <w:spacing w:before="0" w:after="0"/>
        <w:contextualSpacing w:val="false"/>
        <w:rPr/>
      </w:pPr>
      <w:r>
        <w:rPr/>
        <w:t>Hallo und herzlich willkommen zur neuen Folge von Kompass Weltwirtschaft, dem Podcast von powershift. Ich sitze heute in unserem Podcast_Büro mit Maja und Micha. Hallo, ihr zwei.</w:t>
      </w:r>
    </w:p>
    <w:p>
      <w:pPr>
        <w:pStyle w:val="normal1"/>
        <w:spacing w:before="0" w:after="0"/>
        <w:rPr/>
      </w:pPr>
      <w:r>
        <w:rPr/>
      </w:r>
    </w:p>
    <w:p>
      <w:pPr>
        <w:pStyle w:val="Heading5"/>
        <w:spacing w:before="120" w:after="120"/>
        <w:contextualSpacing w:val="false"/>
        <w:rPr/>
      </w:pPr>
      <w:r>
        <w:rPr>
          <w:b/>
        </w:rPr>
        <w:t>[00:01:26.640] - Michael Reckordt</w:t>
      </w:r>
    </w:p>
    <w:p>
      <w:pPr>
        <w:pStyle w:val="defaultparagraph"/>
        <w:spacing w:before="0" w:after="0"/>
        <w:contextualSpacing w:val="false"/>
        <w:rPr/>
      </w:pPr>
      <w:r>
        <w:rPr/>
        <w:t>Hallo, Hallo.</w:t>
      </w:r>
    </w:p>
    <w:p>
      <w:pPr>
        <w:pStyle w:val="normal1"/>
        <w:spacing w:before="0" w:after="0"/>
        <w:rPr/>
      </w:pPr>
      <w:r>
        <w:rPr/>
      </w:r>
    </w:p>
    <w:p>
      <w:pPr>
        <w:pStyle w:val="Heading5"/>
        <w:spacing w:before="120" w:after="120"/>
        <w:contextualSpacing w:val="false"/>
        <w:rPr/>
      </w:pPr>
      <w:r>
        <w:rPr>
          <w:b/>
        </w:rPr>
        <w:t>[00:01:28.240] - Nora Noll</w:t>
      </w:r>
    </w:p>
    <w:p>
      <w:pPr>
        <w:pStyle w:val="defaultparagraph"/>
        <w:spacing w:before="0" w:after="0"/>
        <w:contextualSpacing w:val="false"/>
        <w:rPr/>
      </w:pPr>
      <w:r>
        <w:rPr/>
        <w:t>Schön, dass ihr da seid. Ihr seid die Rohstoffexpert*innen bei PowerShift. Und heute machen wir eine, ich sag mal so, eine grundlegende Folge, weil wir wollen über Seltene Erden sprechen und überhaupt erst mal verstehen, was das ist, warum wir die brauchen und warum das Rohstoffe sind, deren Bedeutung auch in geopolitischen Zusammenhängen auf jeden Fall nicht schrumpfen wird in den kommenden Jahren. Maja, kannst du uns mitnehmen? Was sind Seltene Erden? Also bedeutet das einfach, dass die seltener vorkommen auf der Erde? Und wie unterscheidet man jetzt so zwischen leichten und schweren Seltenen Erden?</w:t>
      </w:r>
    </w:p>
    <w:p>
      <w:pPr>
        <w:pStyle w:val="normal1"/>
        <w:spacing w:before="0" w:after="0"/>
        <w:rPr/>
      </w:pPr>
      <w:r>
        <w:rPr/>
      </w:r>
    </w:p>
    <w:p>
      <w:pPr>
        <w:pStyle w:val="Heading5"/>
        <w:spacing w:before="120" w:after="120"/>
        <w:contextualSpacing w:val="false"/>
        <w:rPr/>
      </w:pPr>
      <w:r>
        <w:rPr>
          <w:b/>
        </w:rPr>
        <w:t>[00:02:08.860] - Maja Wilke</w:t>
      </w:r>
    </w:p>
    <w:p>
      <w:pPr>
        <w:pStyle w:val="defaultparagraph"/>
        <w:spacing w:before="0" w:after="0"/>
        <w:contextualSpacing w:val="false"/>
        <w:rPr/>
      </w:pPr>
      <w:r>
        <w:rPr/>
        <w:t>Ja, gerne. Also es ist erstmal wichtig zu sagen, Seltene Erden sind überhaupt keine per se seltenen Stoffe. Der Name stammt historisch vielmehr daher, dass sie zuerst in seltenen Mineralen gefunden wurden. Grundsätzlich ist das aber nur eine Sammelbezeichnung für die Lanthanoide. Das sind Stoffe mit ähnlichen chemischen Eigenschaften und der Großteil der Seltenen Erden ist geologisch gar nicht besonders selten, sondern kommt teilweise sogar häufiger vor als andere als selten geltende Metalle, wie zum Beispiel Lithium.</w:t>
      </w:r>
    </w:p>
    <w:p>
      <w:pPr>
        <w:pStyle w:val="normal1"/>
        <w:spacing w:before="0" w:after="0"/>
        <w:rPr/>
      </w:pPr>
      <w:r>
        <w:rPr/>
      </w:r>
    </w:p>
    <w:p>
      <w:pPr>
        <w:pStyle w:val="Heading5"/>
        <w:spacing w:before="120" w:after="120"/>
        <w:contextualSpacing w:val="false"/>
        <w:rPr/>
      </w:pPr>
      <w:r>
        <w:rPr>
          <w:b/>
        </w:rPr>
        <w:t>[00:02:37.240] - Nora Noll</w:t>
      </w:r>
    </w:p>
    <w:p>
      <w:pPr>
        <w:pStyle w:val="defaultparagraph"/>
        <w:spacing w:before="0" w:after="0"/>
        <w:contextualSpacing w:val="false"/>
        <w:rPr/>
      </w:pPr>
      <w:r>
        <w:rPr/>
        <w:t>Krass, okay.</w:t>
      </w:r>
    </w:p>
    <w:p>
      <w:pPr>
        <w:pStyle w:val="normal1"/>
        <w:spacing w:before="0" w:after="0"/>
        <w:rPr/>
      </w:pPr>
      <w:r>
        <w:rPr/>
      </w:r>
    </w:p>
    <w:p>
      <w:pPr>
        <w:pStyle w:val="Heading5"/>
        <w:spacing w:before="120" w:after="120"/>
        <w:contextualSpacing w:val="false"/>
        <w:rPr/>
      </w:pPr>
      <w:r>
        <w:rPr>
          <w:b/>
        </w:rPr>
        <w:t>[00:02:39.480] - Maja Wilke</w:t>
      </w:r>
    </w:p>
    <w:p>
      <w:pPr>
        <w:pStyle w:val="defaultparagraph"/>
        <w:spacing w:before="0" w:after="0"/>
        <w:contextualSpacing w:val="false"/>
        <w:rPr/>
      </w:pPr>
      <w:r>
        <w:rPr/>
        <w:t>Das Problem um Seltene Erden ist vielmehr nicht ihre absolute Häufigkeit, sondern dass sie oft gemeinsam vergesellschaftet sind, dass sie aufwendig zu trennen sind, dass sie in vielen Lagerstätten mit Thorium und Uran verbunden sind, also mit radioaktiven Elementen und dass auch die wirtschaftlich nutzbaren Vorkommen sowie die Verarbeitungskapazitäten stark geografisch konzentriert sind. Genau. Und insgesamt die meisten Verbindungen eben mit Seltenen Erden zumindest leicht toxisch sind.</w:t>
      </w:r>
    </w:p>
    <w:p>
      <w:pPr>
        <w:pStyle w:val="normal1"/>
        <w:spacing w:before="0" w:after="0"/>
        <w:rPr/>
      </w:pPr>
      <w:r>
        <w:rPr/>
      </w:r>
    </w:p>
    <w:p>
      <w:pPr>
        <w:pStyle w:val="Heading5"/>
        <w:spacing w:before="120" w:after="120"/>
        <w:contextualSpacing w:val="false"/>
        <w:rPr/>
      </w:pPr>
      <w:r>
        <w:rPr>
          <w:b/>
        </w:rPr>
        <w:t>[00:03:08.740] - Nora Noll</w:t>
      </w:r>
    </w:p>
    <w:p>
      <w:pPr>
        <w:pStyle w:val="defaultparagraph"/>
        <w:spacing w:before="0" w:after="0"/>
        <w:contextualSpacing w:val="false"/>
        <w:rPr/>
      </w:pPr>
      <w:r>
        <w:rPr/>
        <w:t>Also das heißt, wir nutzen die auch oder können die auch erst nutzen seit einem gewissen technologischen Stand, so Entwicklungsstand wahrscheinlich.</w:t>
      </w:r>
    </w:p>
    <w:p>
      <w:pPr>
        <w:pStyle w:val="normal1"/>
        <w:spacing w:before="0" w:after="0"/>
        <w:rPr/>
      </w:pPr>
      <w:r>
        <w:rPr/>
      </w:r>
    </w:p>
    <w:p>
      <w:pPr>
        <w:pStyle w:val="Heading5"/>
        <w:spacing w:before="120" w:after="120"/>
        <w:contextualSpacing w:val="false"/>
        <w:rPr/>
      </w:pPr>
      <w:r>
        <w:rPr>
          <w:b/>
        </w:rPr>
        <w:t>[00:03:17.140] - Maja Wilke</w:t>
      </w:r>
    </w:p>
    <w:p>
      <w:pPr>
        <w:pStyle w:val="defaultparagraph"/>
        <w:spacing w:before="0" w:after="0"/>
        <w:contextualSpacing w:val="false"/>
        <w:rPr/>
      </w:pPr>
      <w:r>
        <w:rPr/>
        <w:t>Es ist auf jeden Fall gerade bei den schweren Seltenen Erden besonders schwer, sie zu trennen. Genau, da braucht es schon einen gewissen technologischen Stand und man unterscheidet eben zwischen leichten und schweren Seltenen Erden und es gibt auch mittelschwere Seltene Erden. Diese Unterteilung ist aber auch von Land zu Land oder von Bergbauunternehmen zu Bergbauunternehmen ein bisschen unterschiedlich. In der Regel sind die leichten Seltenen Erden zum Beispiel Neodym, Prasiodym. Schwere Seltene Erden, über die, mit denen wir uns bei PowerShift gerade viel beschäftigen, sind zum Beispiel Dysprosium und Terbium. Und besonders die beiden, Dysprosium und Terbium sind deshalb wichtig, weil sie für Hochleistungsanwendungen und hitzebeständige Permanentmagneten gebraucht werden.</w:t>
      </w:r>
    </w:p>
    <w:p>
      <w:pPr>
        <w:pStyle w:val="normal1"/>
        <w:spacing w:before="0" w:after="0"/>
        <w:rPr/>
      </w:pPr>
      <w:r>
        <w:rPr/>
      </w:r>
    </w:p>
    <w:p>
      <w:pPr>
        <w:pStyle w:val="Heading5"/>
        <w:spacing w:before="120" w:after="120"/>
        <w:contextualSpacing w:val="false"/>
        <w:rPr/>
      </w:pPr>
      <w:r>
        <w:rPr>
          <w:b/>
        </w:rPr>
        <w:t>[00:04:01.420] - Nora Noll</w:t>
      </w:r>
    </w:p>
    <w:p>
      <w:pPr>
        <w:pStyle w:val="defaultparagraph"/>
        <w:spacing w:before="0" w:after="0"/>
        <w:contextualSpacing w:val="false"/>
        <w:rPr/>
      </w:pPr>
      <w:r>
        <w:rPr/>
        <w:t>Da kann man jetzt gleich anknüpfen. Permanentmagneten ist wahrscheinlich ein Produkt, worauf wir sehr angewiesen sind. Warum steigt der Bedarf an Seltenen Erden?</w:t>
      </w:r>
    </w:p>
    <w:p>
      <w:pPr>
        <w:pStyle w:val="normal1"/>
        <w:spacing w:before="0" w:after="0"/>
        <w:rPr/>
      </w:pPr>
      <w:r>
        <w:rPr/>
      </w:r>
    </w:p>
    <w:p>
      <w:pPr>
        <w:pStyle w:val="Heading5"/>
        <w:spacing w:before="120" w:after="120"/>
        <w:contextualSpacing w:val="false"/>
        <w:rPr/>
      </w:pPr>
      <w:r>
        <w:rPr>
          <w:b/>
        </w:rPr>
        <w:t>[00:04:13.090] - Maja Wilke</w:t>
      </w:r>
    </w:p>
    <w:p>
      <w:pPr>
        <w:pStyle w:val="defaultparagraph"/>
        <w:spacing w:before="0" w:after="0"/>
        <w:contextualSpacing w:val="false"/>
        <w:rPr/>
      </w:pPr>
      <w:r>
        <w:rPr/>
        <w:t>Der Bedarf steigt eben vor allem wegen der nachwachsenden Nachfrage nach Permanentmagneten. Und Permanentmagneten sind besonders relevant für E Autos, für Windkraftanlagen und auch für die Rüstungsindustrie.</w:t>
      </w:r>
    </w:p>
    <w:p>
      <w:pPr>
        <w:pStyle w:val="normal1"/>
        <w:spacing w:before="0" w:after="0"/>
        <w:rPr/>
      </w:pPr>
      <w:r>
        <w:rPr/>
      </w:r>
    </w:p>
    <w:p>
      <w:pPr>
        <w:pStyle w:val="Heading5"/>
        <w:spacing w:before="120" w:after="120"/>
        <w:contextualSpacing w:val="false"/>
        <w:rPr/>
      </w:pPr>
      <w:r>
        <w:rPr>
          <w:b/>
        </w:rPr>
        <w:t>[00:04:27.010] - Nora Noll</w:t>
      </w:r>
    </w:p>
    <w:p>
      <w:pPr>
        <w:pStyle w:val="defaultparagraph"/>
        <w:spacing w:before="0" w:after="0"/>
        <w:contextualSpacing w:val="false"/>
        <w:rPr/>
      </w:pPr>
      <w:r>
        <w:rPr/>
        <w:t>94 Prozent, habe ich gelesen, der Permanentmagneten werden in China verarbeitet und ich schätze mal, dieses Monopol zieht sich auch durch andere Produkte und Seltene Erden. Also da gibt es so eine, ich sag mal, Vorrangstellung von China und auch Myanmar mittlerweile, was Seltene Erden betrifft, also den Abbau und auch die Weiterverarbeitung. Und Deutschland ist dann sehr großer Abnehmer. Ist das ein Problem, Micha Also macht sich da Deutschland, die EU, aber auch die USA so zu abhängig von China und Myanmar?</w:t>
      </w:r>
    </w:p>
    <w:p>
      <w:pPr>
        <w:pStyle w:val="normal1"/>
        <w:spacing w:before="0" w:after="0"/>
        <w:rPr/>
      </w:pPr>
      <w:r>
        <w:rPr/>
      </w:r>
    </w:p>
    <w:p>
      <w:pPr>
        <w:pStyle w:val="Heading5"/>
        <w:spacing w:before="120" w:after="120"/>
        <w:contextualSpacing w:val="false"/>
        <w:rPr/>
      </w:pPr>
      <w:r>
        <w:rPr>
          <w:b/>
        </w:rPr>
        <w:t>[00:05:04.270] - Michael Reckordt</w:t>
      </w:r>
    </w:p>
    <w:p>
      <w:pPr>
        <w:pStyle w:val="defaultparagraph"/>
        <w:spacing w:before="0" w:after="0"/>
        <w:contextualSpacing w:val="false"/>
        <w:rPr/>
      </w:pPr>
      <w:r>
        <w:rPr/>
        <w:t>Ja, definitiv. Das ist ein großes Risiko. Man muss, glaube ich, drauf schauen, dass China schon seit vielen Jahrzehnten sehr strategisch vorgeht. Maja hat vorhin erwähnt, dass die Trennung dieser Seltenen Erden sehr schwierig ist. China hat schon in 40er und 50er Jahren Expert*innen, chinesische Expert*innen, die in die USA ausgewandert sind, zurückgeholt, um die chemischen Prozesse in China anzuregen. Und seit den 80er, 90er Jahren wissen wir, dass die strategische Ausrichtung der chinesischen Politik, der chinesischen Wirtschaft sehr stark auf Seltene Erden ist, das heißt ein sehr frühes Bewusstsein dafür. Das ist der Grund, warum China heute zwischen 40 und 65 Prozent der seltenen Erden selber abbaut und dazu die 10 bis 30 Prozent, die Myanmar abbaut, eigentlich auch noch selber verarbeitet. Das heißt, China hat eine Kontrolle über zum Teil den Abbau, die Weiterverarbeitung und dann den wichtigen Produkt, den Permanentmagneten, die vor allen Dingen, wie Maja auch schon gesagt hat, in der E-Mobilität eingesetzt werden, aber auch in der Rüstung. Und durch diese Kontrolle haben die USA schon relativ früh angefangen, also relativ früh im Vergleich zu der EU angefangen zu überlegen, wie können sie Chinas militärischen Aufstieg mit bisschen eindämmen. Und Joe Biden hat den Chips Act, also nicht den Chips zum Fernsehgucken, sondern die Chips, die in der Computerindustrie oder Semikonduktoren etc., Halbleiter. 2022 hat Biden diesen Chips Act erlassen, um die Aufrüstung von China ein bisschen zu verlangsamen.</w:t>
      </w:r>
    </w:p>
    <w:p>
      <w:pPr>
        <w:pStyle w:val="normal1"/>
        <w:spacing w:before="0" w:after="0"/>
        <w:rPr/>
      </w:pPr>
      <w:r>
        <w:rPr/>
      </w:r>
    </w:p>
    <w:p>
      <w:pPr>
        <w:pStyle w:val="Heading5"/>
        <w:spacing w:before="120" w:after="120"/>
        <w:contextualSpacing w:val="false"/>
        <w:rPr/>
      </w:pPr>
      <w:r>
        <w:rPr>
          <w:b/>
        </w:rPr>
        <w:t>[00:06:30.000] - Nora Noll</w:t>
      </w:r>
    </w:p>
    <w:p>
      <w:pPr>
        <w:pStyle w:val="defaultparagraph"/>
        <w:spacing w:before="0" w:after="0"/>
        <w:contextualSpacing w:val="false"/>
        <w:rPr/>
      </w:pPr>
      <w:r>
        <w:rPr/>
        <w:t>Also Computerchips.</w:t>
      </w:r>
    </w:p>
    <w:p>
      <w:pPr>
        <w:pStyle w:val="normal1"/>
        <w:spacing w:before="0" w:after="0"/>
        <w:rPr/>
      </w:pPr>
      <w:r>
        <w:rPr/>
      </w:r>
    </w:p>
    <w:p>
      <w:pPr>
        <w:pStyle w:val="Heading5"/>
        <w:spacing w:before="120" w:after="120"/>
        <w:contextualSpacing w:val="false"/>
        <w:rPr/>
      </w:pPr>
      <w:r>
        <w:rPr>
          <w:b/>
        </w:rPr>
        <w:t>[00:06:32.000] - Michael Reckordt</w:t>
      </w:r>
    </w:p>
    <w:p>
      <w:pPr>
        <w:pStyle w:val="defaultparagraph"/>
        <w:spacing w:before="0" w:after="0"/>
        <w:contextualSpacing w:val="false"/>
        <w:rPr/>
      </w:pPr>
      <w:r>
        <w:rPr/>
        <w:t>Genau, China hat da sehr smart drauf reagiert. Zum einen selber einen stärkeren Fokus selber Chips herzustellen. Wir erinnern uns vielleicht noch im Jahr 2024 Deep Seek, oder 2025, die Antwort von China auf ChatGPT und andere, was so ein Entwicklungssprung Chinas ist. Und zum anderen hat China gesagt, wenn ihr uns in dem Downstream-Bereich, also in der Weiterverarbeitung Steine in den Weg legt, legen wir euch die in den Weg im Upstream Bereich, sprich von der Mine bis zum Permanentmagneten und haben im Grunde Exportkontrollen eingeführt im letzten Jahr 2025 im April auch für seltene Erden. Und die USA wiederum reagieren darauf, wir kennen alle Donald Trump, durch Zinsen, durch einen Handelskrieg, aber auch die Annexionsdrohungen gegenüber Grönland haben auch einen gewissen Hintergrund, die Versorgung der seltenen Erden sicherzustellen.</w:t>
      </w:r>
    </w:p>
    <w:p>
      <w:pPr>
        <w:pStyle w:val="normal1"/>
        <w:spacing w:before="0" w:after="0"/>
        <w:rPr/>
      </w:pPr>
      <w:r>
        <w:rPr/>
      </w:r>
    </w:p>
    <w:p>
      <w:pPr>
        <w:pStyle w:val="Heading5"/>
        <w:spacing w:before="120" w:after="120"/>
        <w:contextualSpacing w:val="false"/>
        <w:rPr/>
      </w:pPr>
      <w:r>
        <w:rPr>
          <w:b/>
        </w:rPr>
        <w:t>[00:07:26.780] - Nora Noll</w:t>
      </w:r>
    </w:p>
    <w:p>
      <w:pPr>
        <w:pStyle w:val="defaultparagraph"/>
        <w:spacing w:before="0" w:after="0"/>
        <w:contextualSpacing w:val="false"/>
        <w:rPr/>
      </w:pPr>
      <w:r>
        <w:rPr/>
        <w:t>Also Exportgenehmigung heißt, der Export war dann einfach stark reduziert oder ging dann gar nichts mehr raus.</w:t>
      </w:r>
    </w:p>
    <w:p>
      <w:pPr>
        <w:pStyle w:val="normal1"/>
        <w:spacing w:before="0" w:after="0"/>
        <w:rPr/>
      </w:pPr>
      <w:r>
        <w:rPr/>
      </w:r>
    </w:p>
    <w:p>
      <w:pPr>
        <w:pStyle w:val="Heading5"/>
        <w:spacing w:before="120" w:after="120"/>
        <w:contextualSpacing w:val="false"/>
        <w:rPr/>
      </w:pPr>
      <w:r>
        <w:rPr>
          <w:b/>
        </w:rPr>
        <w:t>[00:07:33.500] - Michael Reckordt</w:t>
      </w:r>
    </w:p>
    <w:p>
      <w:pPr>
        <w:pStyle w:val="defaultparagraph"/>
        <w:spacing w:before="0" w:after="0"/>
        <w:contextualSpacing w:val="false"/>
        <w:rPr/>
      </w:pPr>
      <w:r>
        <w:rPr/>
        <w:t>China hat Exportkontrollen eingeführt. Sie sagen selber, hey, das sind einfach WTO-konforme, also Welthandelsorganisation-konforme Regularien und wir prüfen einfach stärker, wohin das geht. Was deutsche und amerikanische Industrie berichten ist jetzt, dass es einfach ein sehr langer Verwaltungsprozess, um diese Exportlizenzen zu bekommen und dadurch die absolute Menge an seltenen Erden, die China verlässt oder auch Permanentmagneten halt, gedrosselt und reduziert wird. Die USA und Europa sagen hey, das ist eigentlich eine Handelsbarriere, die ihr eingezogen habt. Und China argumentiert im Grunde eher so, nein, das ist ein ganz normaler Marktmechanismus, den wir eingezogen haben.</w:t>
      </w:r>
    </w:p>
    <w:p>
      <w:pPr>
        <w:pStyle w:val="normal1"/>
        <w:spacing w:before="0" w:after="0"/>
        <w:rPr/>
      </w:pPr>
      <w:r>
        <w:rPr/>
      </w:r>
    </w:p>
    <w:p>
      <w:pPr>
        <w:pStyle w:val="Heading5"/>
        <w:spacing w:before="120" w:after="120"/>
        <w:contextualSpacing w:val="false"/>
        <w:rPr/>
      </w:pPr>
      <w:r>
        <w:rPr>
          <w:b/>
        </w:rPr>
        <w:t>[00:08:09.130] - Nora Noll</w:t>
      </w:r>
    </w:p>
    <w:p>
      <w:pPr>
        <w:pStyle w:val="defaultparagraph"/>
        <w:spacing w:before="0" w:after="0"/>
        <w:contextualSpacing w:val="false"/>
        <w:rPr/>
      </w:pPr>
      <w:r>
        <w:rPr/>
        <w:t>OK, und was macht jetzt die EU oder Deutschland, um sich davon irgendwie unabhängiger zu machen?</w:t>
      </w:r>
    </w:p>
    <w:p>
      <w:pPr>
        <w:pStyle w:val="normal1"/>
        <w:spacing w:before="0" w:after="0"/>
        <w:rPr/>
      </w:pPr>
      <w:r>
        <w:rPr/>
      </w:r>
    </w:p>
    <w:p>
      <w:pPr>
        <w:pStyle w:val="Heading5"/>
        <w:spacing w:before="120" w:after="120"/>
        <w:contextualSpacing w:val="false"/>
        <w:rPr/>
      </w:pPr>
      <w:r>
        <w:rPr>
          <w:b/>
        </w:rPr>
        <w:t>[00:08:15.210] - Michael Reckordt</w:t>
      </w:r>
    </w:p>
    <w:p>
      <w:pPr>
        <w:pStyle w:val="defaultparagraph"/>
        <w:spacing w:before="0" w:after="0"/>
        <w:contextualSpacing w:val="false"/>
        <w:rPr/>
      </w:pPr>
      <w:r>
        <w:rPr/>
        <w:t>Ja, die EU hat im Grunde den Critical Raw Materials Act, über den wir auch schon häufiger im Podcast gesprochen haben, initiiert, um die Versorgungssicherheit mit verschiedenen Rohstoffen, darunter seltene Erden, zu erhöhen. Und einer der Schritte sind die strategischen Projekte, über die wir ja auch schon mal hier in dem Podcast gesprochen haben, wobei uns als Zivilgesellschaft da schon verwundert, dass eigentlich nur 5 von 47 strategischen Projekten aktuell auf Seltene Erden sich beziehen. Und das sind vor allen Dingen zwei Projekte des Recyclings, zwei Projekte der Weiterverarbeitung. Nur ein einziges Projekt in Schweden von LKAB ist auf die Produktion, also den Bergbau von Seltenen Erden. Und auch das Projekt ist eigentlich ein Eisenprojekt, was nur dieses seltene Erden-Framing bekommen hat, um eine schnellere Genehmigung hinzu bekommen.</w:t>
      </w:r>
    </w:p>
    <w:p>
      <w:pPr>
        <w:pStyle w:val="normal1"/>
        <w:spacing w:before="0" w:after="0"/>
        <w:rPr/>
      </w:pPr>
      <w:r>
        <w:rPr/>
      </w:r>
    </w:p>
    <w:p>
      <w:pPr>
        <w:pStyle w:val="Heading5"/>
        <w:spacing w:before="120" w:after="120"/>
        <w:contextualSpacing w:val="false"/>
        <w:rPr/>
      </w:pPr>
      <w:r>
        <w:rPr>
          <w:b/>
        </w:rPr>
        <w:t>[00:09:02.330] - Nora Noll</w:t>
      </w:r>
    </w:p>
    <w:p>
      <w:pPr>
        <w:pStyle w:val="defaultparagraph"/>
        <w:spacing w:before="0" w:after="0"/>
        <w:contextualSpacing w:val="false"/>
        <w:rPr/>
      </w:pPr>
      <w:r>
        <w:rPr/>
        <w:t>Aber auch einfach, weil es wenig gibt in Europa?</w:t>
      </w:r>
    </w:p>
    <w:p>
      <w:pPr>
        <w:pStyle w:val="normal1"/>
        <w:spacing w:before="0" w:after="0"/>
        <w:rPr/>
      </w:pPr>
      <w:r>
        <w:rPr/>
      </w:r>
    </w:p>
    <w:p>
      <w:pPr>
        <w:pStyle w:val="Heading5"/>
        <w:spacing w:before="120" w:after="120"/>
        <w:contextualSpacing w:val="false"/>
        <w:rPr/>
      </w:pPr>
      <w:r>
        <w:rPr>
          <w:b/>
        </w:rPr>
        <w:t>[00:09:06.970] - Michael Reckordt</w:t>
      </w:r>
    </w:p>
    <w:p>
      <w:pPr>
        <w:pStyle w:val="defaultparagraph"/>
        <w:spacing w:before="0" w:after="0"/>
        <w:contextualSpacing w:val="false"/>
        <w:rPr/>
      </w:pPr>
      <w:r>
        <w:rPr/>
        <w:t>Ja, es gibt weniger Lagerstätten, die sind vor allem aber auch ökonomisch überhaupt nicht abbaubar. Die ökologischen Folgen sind wahrscheinlich auch hoch. Das heißt, man lebt weiterhin davon, dass die Konflikte in China, in Myanmar oder anderen Orten ausgetragen werden.</w:t>
      </w:r>
    </w:p>
    <w:p>
      <w:pPr>
        <w:pStyle w:val="normal1"/>
        <w:spacing w:before="0" w:after="0"/>
        <w:rPr/>
      </w:pPr>
      <w:r>
        <w:rPr/>
      </w:r>
    </w:p>
    <w:p>
      <w:pPr>
        <w:pStyle w:val="Heading5"/>
        <w:spacing w:before="120" w:after="120"/>
        <w:contextualSpacing w:val="false"/>
        <w:rPr/>
      </w:pPr>
      <w:r>
        <w:rPr>
          <w:b/>
        </w:rPr>
        <w:t>[00:09:24.170] - Nora Noll</w:t>
      </w:r>
    </w:p>
    <w:p>
      <w:pPr>
        <w:pStyle w:val="defaultparagraph"/>
        <w:spacing w:before="0" w:after="0"/>
        <w:contextualSpacing w:val="false"/>
        <w:rPr/>
      </w:pPr>
      <w:r>
        <w:rPr/>
        <w:t>Über die ökologischen und sozialen Folgen wollen wir auf jeden Fall noch reden. Noch mal zurück zu den Exportgenehmigungen. Es ist ja jetzt auch nicht das erste Mal, dass China da die eigene Vormachtstellung ausnutzt und ein bisschen die Bremse reindrückt. Was hat das in der Vergangenheit, wenn das passiert ist, für die Industrie oder Weltwirtschaft bedeutet?</w:t>
      </w:r>
    </w:p>
    <w:p>
      <w:pPr>
        <w:pStyle w:val="normal1"/>
        <w:spacing w:before="0" w:after="0"/>
        <w:rPr/>
      </w:pPr>
      <w:r>
        <w:rPr/>
      </w:r>
    </w:p>
    <w:p>
      <w:pPr>
        <w:pStyle w:val="Heading5"/>
        <w:spacing w:before="120" w:after="120"/>
        <w:contextualSpacing w:val="false"/>
        <w:rPr/>
      </w:pPr>
      <w:r>
        <w:rPr>
          <w:b/>
        </w:rPr>
        <w:t>[00:09:46.420] - Michael Reckordt</w:t>
      </w:r>
    </w:p>
    <w:p>
      <w:pPr>
        <w:pStyle w:val="defaultparagraph"/>
        <w:spacing w:before="0" w:after="0"/>
        <w:contextualSpacing w:val="false"/>
        <w:rPr/>
      </w:pPr>
      <w:r>
        <w:rPr/>
        <w:t>Ja, wir wissen eigentlich, dass die deutsche Rohstoffstrategie aus dem Jahr 2010 schon eine Reaktion war auf diese ersten Konflikte, die sich mit China angebahnt haben. Ich habe hier eine alte Spiegelausgabe aus dem März von 2006 also ziemlich genau 20 Jahre alt und die titelt: Der neue Kalte Krieg, Kampf um Rohstoffe. Und da ist China vorne präsent auf dem Cover. 2010, als die Roh:stoffstrategie veröffentlicht worden ist, war es noch mal krasser. Es gab das Handelsblatt hat getitelt: Konflikt mit China, Merkel eröffnet Kampf um Rohstoffe. Der Spiegel hat damals getitelt: Seltene Erde - Brüderle, der damalige FDP Wirtschaftsminister, fordert Rohstoffkartell gegen China und die Zeitung mit den vier großen Buchstaben hat getitelt: Deutsche Wirtschaft schlägt Alarm, Chinesen kaufen uns die Rohstoffe weg. Das ist natürlich auf allen Ebenen falsch. China hat damals selber sehr viel seltene Erden produziert, hat sehr starke ökologische Auswirkungen, gerade in der Inneren Mongolei ein Teil Chinas erlebt. Es gab dort ökologische Proteste der lokalen Bevölkerung und es gab eine große Angst, dass diese Proteste sich ausweiten könnten. China hat reagiert und hat die Exporte damals gedrosselt, auch in einem Handelskrieg mit China bzw. in einem geostrategischen Krieg mit China, mit Japan, um gewisse Inseln, die von beiden Ländern beansprucht werden.</w:t>
      </w:r>
    </w:p>
    <w:p>
      <w:pPr>
        <w:pStyle w:val="normal1"/>
        <w:spacing w:before="0" w:after="0"/>
        <w:rPr/>
      </w:pPr>
      <w:r>
        <w:rPr/>
      </w:r>
    </w:p>
    <w:p>
      <w:pPr>
        <w:pStyle w:val="Heading5"/>
        <w:spacing w:before="120" w:after="120"/>
        <w:contextualSpacing w:val="false"/>
        <w:rPr/>
      </w:pPr>
      <w:r>
        <w:rPr>
          <w:b/>
        </w:rPr>
        <w:t>[00:11:01.480] - Michael Reckordt</w:t>
      </w:r>
    </w:p>
    <w:p>
      <w:pPr>
        <w:pStyle w:val="defaultparagraph"/>
        <w:spacing w:before="0" w:after="0"/>
        <w:contextualSpacing w:val="false"/>
        <w:rPr/>
      </w:pPr>
      <w:r>
        <w:rPr/>
        <w:t>Und diese Drosselung der Exporte haben in China zu einer Konsolidierung der Industrie geführt. Viele kleine Player sind großen Playern gewichen und gleichzeitig gab es das erste Mal diesen Aufschrei oh, wir müssen unsere Wirtschaft mehr diversifizieren. Die deutsche Industrie hat damals zum Beispiel eine Rohstoffallianz gegründet. Da waren unter anderem Aurubis, BASF, Bayer, BMW, Bosch, ThyssenKrupp, Volkswagen, also viele der großen deutschen rohstoffnutzenden oder rohstoffverarbeitenden Unternehmen drin. Und nach und nach ist diese Rohstoffallianz aber komplett kollabiert. Der Grund: Nach der Konsolidierung des Marktes in China sind die Preise wieder gesunken. Und gerade dieser Preismechanismus ist einer der entscheidenden Momente. China kontrolliert auch heute, wie gesagt, von der Mine bis zum seltenen Erdmagneten, Permanentmagneten die Lieferkette und kann Schleusen öffnen und Rohstoffe auf den Markt bringen. Das reduziert Preise, sorgt aber dafür, dass Recycling oder auch Bergbau sich nicht lohnen außerhalb Chinas oder Myanmars. Und wenn es keinen Bergbau und kein Recycling gibt, können sie die Preise wieder erhöhen und sorgen dafür, dass sie im Grunde höhere Gewinne in ihrer eigenen Lieferkette erzeugen.</w:t>
      </w:r>
    </w:p>
    <w:p>
      <w:pPr>
        <w:pStyle w:val="normal1"/>
        <w:spacing w:before="0" w:after="0"/>
        <w:rPr/>
      </w:pPr>
      <w:r>
        <w:rPr/>
      </w:r>
    </w:p>
    <w:p>
      <w:pPr>
        <w:pStyle w:val="Heading5"/>
        <w:spacing w:before="120" w:after="120"/>
        <w:contextualSpacing w:val="false"/>
        <w:rPr/>
      </w:pPr>
      <w:r>
        <w:rPr>
          <w:b/>
        </w:rPr>
        <w:t>[00:12:17.920] - Nora Noll</w:t>
      </w:r>
    </w:p>
    <w:p>
      <w:pPr>
        <w:pStyle w:val="defaultparagraph"/>
        <w:spacing w:before="0" w:after="0"/>
        <w:contextualSpacing w:val="false"/>
        <w:rPr/>
      </w:pPr>
      <w:r>
        <w:rPr/>
        <w:t>Und das hat man vor 16 Jahren beobachtet und eigentlich ist es jetzt immer noch so.</w:t>
      </w:r>
    </w:p>
    <w:p>
      <w:pPr>
        <w:pStyle w:val="normal1"/>
        <w:spacing w:before="0" w:after="0"/>
        <w:rPr/>
      </w:pPr>
      <w:r>
        <w:rPr/>
      </w:r>
    </w:p>
    <w:p>
      <w:pPr>
        <w:pStyle w:val="Heading5"/>
        <w:spacing w:before="120" w:after="120"/>
        <w:contextualSpacing w:val="false"/>
        <w:rPr/>
      </w:pPr>
      <w:r>
        <w:rPr>
          <w:b/>
        </w:rPr>
        <w:t>[00:12:22.720] - Michael Reckordt</w:t>
      </w:r>
    </w:p>
    <w:p>
      <w:pPr>
        <w:pStyle w:val="defaultparagraph"/>
        <w:spacing w:before="0" w:after="0"/>
        <w:contextualSpacing w:val="false"/>
        <w:rPr/>
      </w:pPr>
      <w:r>
        <w:rPr/>
        <w:t>Ja, das ist eigentlich immer noch so. Man setzt heute auf die gleichen Sachen. Diversifizierung, die Rohstoffe aus anderen Regionen zu bekommen. Die Frage der Macht Chinas wird zwar politisch adressiert und angesprochen, aber solange wir hier so viel verbrauchen und tendenziell sogar für die E-Motoren sogar mehr brauchen in Zukunft, habe ich das Gefühl, kommt man aus dieser Falle kaum heraus.</w:t>
      </w:r>
    </w:p>
    <w:p>
      <w:pPr>
        <w:pStyle w:val="normal1"/>
        <w:spacing w:before="0" w:after="0"/>
        <w:rPr/>
      </w:pPr>
      <w:r>
        <w:rPr/>
      </w:r>
    </w:p>
    <w:p>
      <w:pPr>
        <w:pStyle w:val="Heading5"/>
        <w:spacing w:before="120" w:after="120"/>
        <w:contextualSpacing w:val="false"/>
        <w:rPr/>
      </w:pPr>
      <w:r>
        <w:rPr>
          <w:b/>
        </w:rPr>
        <w:t>[00:12:48.610] - Nora Noll</w:t>
      </w:r>
    </w:p>
    <w:p>
      <w:pPr>
        <w:pStyle w:val="defaultparagraph"/>
        <w:spacing w:before="0" w:after="0"/>
        <w:contextualSpacing w:val="false"/>
        <w:rPr/>
      </w:pPr>
      <w:r>
        <w:rPr/>
        <w:t>Wir haben jetzt schon ein paar Mal Myanmar angeschnitten und tatsächlich ist da die Förderung und also Abbau von Seltenen Erden in den letzten paar Jahren extrem gestiegen. Maja, wie kommt das? Hängt das jetzt hauptsächlich mit China zusammen, dass China da quasi die Förderung auslagert oder wie erklärt man sich das?</w:t>
      </w:r>
    </w:p>
    <w:p>
      <w:pPr>
        <w:pStyle w:val="normal1"/>
        <w:spacing w:before="0" w:after="0"/>
        <w:rPr/>
      </w:pPr>
      <w:r>
        <w:rPr/>
      </w:r>
    </w:p>
    <w:p>
      <w:pPr>
        <w:pStyle w:val="Heading5"/>
        <w:spacing w:before="120" w:after="120"/>
        <w:contextualSpacing w:val="false"/>
        <w:rPr/>
      </w:pPr>
      <w:r>
        <w:rPr>
          <w:b/>
        </w:rPr>
        <w:t>[00:13:12.180] - Maja Wilke</w:t>
      </w:r>
    </w:p>
    <w:p>
      <w:pPr>
        <w:pStyle w:val="defaultparagraph"/>
        <w:spacing w:before="0" w:after="0"/>
        <w:contextualSpacing w:val="false"/>
        <w:rPr/>
      </w:pPr>
      <w:r>
        <w:rPr/>
        <w:t>Im Wesentlichen ja, aber nicht nur. Also wir konnten zwei miteinander verknüpfte Faktoren beobachten. Wir haben da jetzt schon drüber gesprochen. Es gab einfach in den letzten Jahren eine extrem steigende globale Nachfrage nach Seltenen Erden und gleichzeitig wurden in China selbst immer strengere Maßnahmen gegen den illegalen heimischen Abbau ergriffen. Das war seit ungefähr 2015 der Fall, dass da gegen den illegalen Abbau im eigenen Land vorgegangen wurde, viele Förderstätten geschlossen wurden und chinesische Geschäftsleute dann teilweise den Abbau nach Myanmar ausgelagert haben. Das hängt auch damit zusammen, dass in Myanmar die Form des Abbaus geologisch besonders attraktiv ist. Da kommen Seltene Erden in Form sogenannter Ionenabsorptionstone vor. Das ist die gleiche Form der Vorkommen wie im Süden Chinas und in anderen Regionen in Südostasien. Genau, diese Vorkommen gelten als nahezu ideal, weil die Elemente dort eben nicht aus hartem Gestein gebrochen werden müssen, sondern im Vergleich mit billigen Chemikalien aus dem Boden gelöst werden können.</w:t>
      </w:r>
    </w:p>
    <w:p>
      <w:pPr>
        <w:pStyle w:val="normal1"/>
        <w:spacing w:before="0" w:after="0"/>
        <w:rPr/>
      </w:pPr>
      <w:r>
        <w:rPr/>
      </w:r>
    </w:p>
    <w:p>
      <w:pPr>
        <w:pStyle w:val="Heading5"/>
        <w:spacing w:before="120" w:after="120"/>
        <w:contextualSpacing w:val="false"/>
        <w:rPr/>
      </w:pPr>
      <w:r>
        <w:rPr>
          <w:b/>
        </w:rPr>
        <w:t>[00:14:18.200] - Nora Noll</w:t>
      </w:r>
    </w:p>
    <w:p>
      <w:pPr>
        <w:pStyle w:val="defaultparagraph"/>
        <w:spacing w:before="0" w:after="0"/>
        <w:contextualSpacing w:val="false"/>
        <w:rPr/>
      </w:pPr>
      <w:r>
        <w:rPr/>
        <w:t>Ich schätze mal, das ist wahrscheinlich ein Verfahren, was der Umwelt nicht besonders zuträglich ist. Was weiß man denn über die ökologischen Folgen des jetzt verstärkten Abbaus in Myanmar?</w:t>
      </w:r>
    </w:p>
    <w:p>
      <w:pPr>
        <w:pStyle w:val="normal1"/>
        <w:spacing w:before="0" w:after="0"/>
        <w:rPr/>
      </w:pPr>
      <w:r>
        <w:rPr/>
      </w:r>
    </w:p>
    <w:p>
      <w:pPr>
        <w:pStyle w:val="Heading5"/>
        <w:spacing w:before="120" w:after="120"/>
        <w:contextualSpacing w:val="false"/>
        <w:rPr/>
      </w:pPr>
      <w:r>
        <w:rPr>
          <w:b/>
        </w:rPr>
        <w:t>[00:14:31.690] - Maja Wilke</w:t>
      </w:r>
    </w:p>
    <w:p>
      <w:pPr>
        <w:pStyle w:val="defaultparagraph"/>
        <w:spacing w:before="0" w:after="0"/>
        <w:contextualSpacing w:val="false"/>
        <w:rPr/>
      </w:pPr>
      <w:r>
        <w:rPr/>
        <w:t>Also die Umweltfolgen wirken besonders gravierend, weil eben dieser Abbau im Norden von Myanmar vollständig über dieses In-situ-Leaching, dieses Verfahren, was ich gerade kurz angeteasert hatte, erfolgt. Dabei werden hunderte Löcher in Hänge gebohrt und über Monate hinweg werden dann Chemikalien wie Ammoniumchlorid oder Ammoniumsulfat in den Boden eingebracht, um diese gelösten seltenen Erden mit Wasser herauszuspülen. Dieses Wasser wird dann einerseits erstmal aus Flüssen entnommen und das Abwasser wird dann häufig wieder in genau dieselben Flüsse eingeleitet. Und daraus ergeben sich dann eben mehrere Risiken, wie zum Beispiel Wasserverschmutzung durch kontaminiertes Abwasser, Bodenzerstörung, Entwaldung auch allgemein. Es kommt zu Hanginstabilität, es kann zu Erdrutschen kommen, weil eben diese Bohr- und Grubenstrukturen nicht gesichert werden oder auch im Nachgang nicht wieder verfüllt werden. Es kommt zum Verlust von Biodiversität. Genau. Und in Zusammenhang mit der Wasserverschmutzung eben auch zu einer möglichen Belastung von größeren Flusssystemen, die teilweise große Teile der Bevölkerung Myanmars mit Wasser versorgen.</w:t>
      </w:r>
    </w:p>
    <w:p>
      <w:pPr>
        <w:pStyle w:val="normal1"/>
        <w:spacing w:before="0" w:after="0"/>
        <w:rPr/>
      </w:pPr>
      <w:r>
        <w:rPr/>
      </w:r>
    </w:p>
    <w:p>
      <w:pPr>
        <w:pStyle w:val="Heading5"/>
        <w:spacing w:before="120" w:after="120"/>
        <w:contextualSpacing w:val="false"/>
        <w:rPr/>
      </w:pPr>
      <w:r>
        <w:rPr>
          <w:b/>
        </w:rPr>
        <w:t>[00:15:38.480] - Michael Reckordt</w:t>
      </w:r>
    </w:p>
    <w:p>
      <w:pPr>
        <w:pStyle w:val="defaultparagraph"/>
        <w:spacing w:before="0" w:after="0"/>
        <w:contextualSpacing w:val="false"/>
        <w:rPr/>
      </w:pPr>
      <w:r>
        <w:rPr/>
        <w:t>Vielleicht kann ich da kurz einhaken. Wir sehen zum Teil in Statistiken von USGS, also im Geologischen Dienst der USA, dass auch Thailand immer größere Mengen von Seltenen Erden gewinnt. Das ist meistens wahrscheinlich Schmuggel aus Myanmar. Und wir haben jetzt auch gehört im Rahmen einer Recherche, dass die Flusssysteme so vergiftet sind, dass es auch Auswirkungen auf der thailändischen Seite hat. Es gibt die ersten Mutmaßungen, dass Fehlgeburten und gewisse Krankheiten auf der thailändischen Seite zurückzuführen sind auf den Seltenen Erden-Abbau in Myanmar.</w:t>
      </w:r>
    </w:p>
    <w:p>
      <w:pPr>
        <w:pStyle w:val="normal1"/>
        <w:spacing w:before="0" w:after="0"/>
        <w:rPr/>
      </w:pPr>
      <w:r>
        <w:rPr/>
      </w:r>
    </w:p>
    <w:p>
      <w:pPr>
        <w:pStyle w:val="Heading5"/>
        <w:spacing w:before="120" w:after="120"/>
        <w:contextualSpacing w:val="false"/>
        <w:rPr/>
      </w:pPr>
      <w:r>
        <w:rPr>
          <w:b/>
        </w:rPr>
        <w:t>[00:16:14.070] - Nora Noll</w:t>
      </w:r>
    </w:p>
    <w:p>
      <w:pPr>
        <w:pStyle w:val="defaultparagraph"/>
        <w:spacing w:before="0" w:after="0"/>
        <w:contextualSpacing w:val="false"/>
        <w:rPr/>
      </w:pPr>
      <w:r>
        <w:rPr/>
        <w:t>Krass. Und wahrscheinlich gibt es jetzt in Myanmar nicht so die demokratische Kontrolle, die das irgendwie eindämmen könnte, kann ich mir vorstellen, weil dort herrscht ja seit 2021 Bürgerkrieg.</w:t>
      </w:r>
    </w:p>
    <w:p>
      <w:pPr>
        <w:pStyle w:val="normal1"/>
        <w:spacing w:before="0" w:after="0"/>
        <w:rPr/>
      </w:pPr>
      <w:r>
        <w:rPr/>
      </w:r>
    </w:p>
    <w:p>
      <w:pPr>
        <w:pStyle w:val="Heading5"/>
        <w:spacing w:before="120" w:after="120"/>
        <w:contextualSpacing w:val="false"/>
        <w:rPr/>
      </w:pPr>
      <w:r>
        <w:rPr>
          <w:b/>
        </w:rPr>
        <w:t>[00:16:28.870] - Michael Reckordt</w:t>
      </w:r>
    </w:p>
    <w:p>
      <w:pPr>
        <w:pStyle w:val="defaultparagraph"/>
        <w:spacing w:before="0" w:after="0"/>
        <w:contextualSpacing w:val="false"/>
        <w:rPr/>
      </w:pPr>
      <w:r>
        <w:rPr/>
        <w:t>Die große Herausforderung in Myanmar ist, genau wie du sagst, wir haben seit 2021 einen Militärputsch gehabt und im Grunde eine Wiedererrichtung einer Militärdiktatur. Man muss wissen, Myanmar hat sich eigentlich erst in den 10er Jahren geöffnet und durch den Militärputsch waren die seltenen Erden-Abbaugebiete sehr lange unter einer Semikontrolle des Militärs. China gilt als einer der Unterstützer*innen dieses Militärregimes und mittlerweile haben die Rebellen des Kachin-Staats die Kontrolle über diese Minenbereich übernommen und auch im Shan-Staat, wo auch seltene Erden abgebaut werden, in beiden gibt es eine sehr lange Unabhängigkeitsbewegung, die eigentlich auf die 1950er Jahre schon zurückgeht, also Gründungszeit des Staates Myanmar, die sehr stark organisiert sind. Aber sowohl das Militär als auch die Kachin-Rebellen oder die Kachin-Armee sind angewiesen auf die Einnahmen, so wie wir es mitbekommen, so wie es Global Witness, Earth Rights und andere, die vor Ort sind, berichten, haben sich die Lieferketten in die Richtung verwandelt, dass jetzt diese rebellenarmeen Territorien kontrollieren, Bergbau kontrollieren und trotzdem weiterhin der Handel mit China so weiterläuft.</w:t>
      </w:r>
    </w:p>
    <w:p>
      <w:pPr>
        <w:pStyle w:val="normal1"/>
        <w:spacing w:before="0" w:after="0"/>
        <w:rPr/>
      </w:pPr>
      <w:r>
        <w:rPr/>
      </w:r>
    </w:p>
    <w:p>
      <w:pPr>
        <w:pStyle w:val="Heading5"/>
        <w:spacing w:before="120" w:after="120"/>
        <w:contextualSpacing w:val="false"/>
        <w:rPr/>
      </w:pPr>
      <w:r>
        <w:rPr>
          <w:b/>
        </w:rPr>
        <w:t>[00:17:47.170] - Nora Noll</w:t>
      </w:r>
    </w:p>
    <w:p>
      <w:pPr>
        <w:pStyle w:val="defaultparagraph"/>
        <w:spacing w:before="0" w:after="0"/>
        <w:contextualSpacing w:val="false"/>
        <w:rPr/>
      </w:pPr>
      <w:r>
        <w:rPr/>
        <w:t>Also man kann sagen, dass auch der Handel mit den Seltenen Erden im Endeffekt auch diesen Bürgerkrieg finanziert.</w:t>
      </w:r>
    </w:p>
    <w:p>
      <w:pPr>
        <w:pStyle w:val="normal1"/>
        <w:spacing w:before="0" w:after="0"/>
        <w:rPr/>
      </w:pPr>
      <w:r>
        <w:rPr/>
      </w:r>
    </w:p>
    <w:p>
      <w:pPr>
        <w:pStyle w:val="Heading5"/>
        <w:spacing w:before="120" w:after="120"/>
        <w:contextualSpacing w:val="false"/>
        <w:rPr/>
      </w:pPr>
      <w:r>
        <w:rPr>
          <w:b/>
        </w:rPr>
        <w:t>[00:17:53.010] - Michael Reckordt</w:t>
      </w:r>
    </w:p>
    <w:p>
      <w:pPr>
        <w:pStyle w:val="defaultparagraph"/>
        <w:spacing w:before="0" w:after="0"/>
        <w:contextualSpacing w:val="false"/>
        <w:rPr/>
      </w:pPr>
      <w:r>
        <w:rPr/>
        <w:t>Im Grunde sind das Konfliktmineralien, Ja, die sind zwar nicht abgedeckt durch die Europäische Konfliktmineralien-Verordnung und durch andere Gesetzgeblichkeiten. Aber das ist einer der Gründe, warum auch zum Beispiel die deutsche Industrie, Automobilkonzerne zum Beispiel auch angekündigt haben, so schnell wie möglich aus der Region rauszugehen. Die wissen, dass sie zum Teil aus dieser Region ihre seltenen Erdmetalle bekommen und müssen das eigentlich reduzieren, weil sie indirekt zu einem Bürgerkrieg beitragen.</w:t>
      </w:r>
    </w:p>
    <w:p>
      <w:pPr>
        <w:pStyle w:val="normal1"/>
        <w:spacing w:before="0" w:after="0"/>
        <w:rPr/>
      </w:pPr>
      <w:r>
        <w:rPr/>
      </w:r>
    </w:p>
    <w:p>
      <w:pPr>
        <w:pStyle w:val="Heading5"/>
        <w:spacing w:before="120" w:after="120"/>
        <w:contextualSpacing w:val="false"/>
        <w:rPr/>
      </w:pPr>
      <w:r>
        <w:rPr>
          <w:b/>
        </w:rPr>
        <w:t>[00:18:21.250] - Nora Noll</w:t>
      </w:r>
    </w:p>
    <w:p>
      <w:pPr>
        <w:pStyle w:val="defaultparagraph"/>
        <w:spacing w:before="0" w:after="0"/>
        <w:contextualSpacing w:val="false"/>
        <w:rPr/>
      </w:pPr>
      <w:r>
        <w:rPr/>
        <w:t>Was bedeutet das denn für die Bevölkerung in Myanmar? Also ich gehe davon aus, dass der Krieg sowieso für viel Leid, für viele Probleme sorgt, aber zusätzlich jetzt diese rasche Expansion des Abbaus von Seltenen Erden, was hat das für Konsequenzen für die Menschen, die dort arbeiten oder die dort leben?</w:t>
      </w:r>
    </w:p>
    <w:p>
      <w:pPr>
        <w:pStyle w:val="normal1"/>
        <w:spacing w:before="0" w:after="0"/>
        <w:rPr/>
      </w:pPr>
      <w:r>
        <w:rPr/>
      </w:r>
    </w:p>
    <w:p>
      <w:pPr>
        <w:pStyle w:val="Heading5"/>
        <w:spacing w:before="120" w:after="120"/>
        <w:contextualSpacing w:val="false"/>
        <w:rPr/>
      </w:pPr>
      <w:r>
        <w:rPr>
          <w:b/>
        </w:rPr>
        <w:t>[00:18:41.120] - Maja Wilke</w:t>
      </w:r>
    </w:p>
    <w:p>
      <w:pPr>
        <w:pStyle w:val="defaultparagraph"/>
        <w:spacing w:before="0" w:after="0"/>
        <w:contextualSpacing w:val="false"/>
        <w:rPr/>
      </w:pPr>
      <w:r>
        <w:rPr/>
        <w:t>Ja, das hat natürlich vielfältige Auswirkungen auf die Bevölkerung vor Ort. Micha hatte gerade schon gesundheitliche Risiken genannt. Allgemein eben mit der Umweltverschmutzung gehen natürlich auch die kleinbäuerlichen Lebensgrundlagen mehr und mehr verloren, durch Verschmutzungen und sinkende Bodenfruchtbarkeit, durch einen erschwerten Zugang zu sauberem Trinkwasser. All das gefährdet natürlich einerseits die kleinbäuerliche Landwirtschaft und das zwingt dann auch wiederum mehr Menschen dazu, in diesem Sektor des Abbaus der Seltenen Erden zu arbeiten. Auch da, die Arbeitsbedingungen werden in verschiedenen NGO Berichten immer wieder auch als sehr schwierig beschrieben. Zum Beispiel gibt es nur mangelnde Informationen über die eingesetzten Chemikalien, es fehlt an Schutzkleidung. Die Menschen, die dieser Arbeit nachgehen, sind natürlich auch massiven gesundheitlichen Problemen ausgesetzt, wie zum Beispiel Atemwegserkrankungen. Es gibt zudem auch Berichte über sexuelle Ausbeutung, etwa dass chinesische Manager von Bewerberinnen sexuelle Gefälligkeiten im Tausch gegen Arbeit verlangen. Genau, und all das hängt natürlich damit zusammen, dass es einfach ein Land ist, in dem es aktuell kaum Regulierung gibt, was dieses ganze Extraktionsregime angeht.</w:t>
      </w:r>
    </w:p>
    <w:p>
      <w:pPr>
        <w:pStyle w:val="normal1"/>
        <w:spacing w:before="0" w:after="0"/>
        <w:rPr/>
      </w:pPr>
      <w:r>
        <w:rPr/>
      </w:r>
    </w:p>
    <w:p>
      <w:pPr>
        <w:pStyle w:val="Heading5"/>
        <w:spacing w:before="120" w:after="120"/>
        <w:contextualSpacing w:val="false"/>
        <w:rPr/>
      </w:pPr>
      <w:r>
        <w:rPr>
          <w:b/>
        </w:rPr>
        <w:t>[00:20:00.200] - Nora Noll</w:t>
      </w:r>
    </w:p>
    <w:p>
      <w:pPr>
        <w:pStyle w:val="defaultparagraph"/>
        <w:spacing w:before="0" w:after="0"/>
        <w:contextualSpacing w:val="false"/>
        <w:rPr/>
      </w:pPr>
      <w:r>
        <w:rPr/>
        <w:t>Und wahrscheinlich auch wenig Einblick, jetzt von außen kann ich mir vorstellen, dass da die Arbeitsbedingungen gar nicht so richtig gemonitort werden können, oder?</w:t>
      </w:r>
    </w:p>
    <w:p>
      <w:pPr>
        <w:pStyle w:val="normal1"/>
        <w:spacing w:before="0" w:after="0"/>
        <w:rPr/>
      </w:pPr>
      <w:r>
        <w:rPr/>
      </w:r>
    </w:p>
    <w:p>
      <w:pPr>
        <w:pStyle w:val="Heading5"/>
        <w:spacing w:before="120" w:after="120"/>
        <w:contextualSpacing w:val="false"/>
        <w:rPr/>
      </w:pPr>
      <w:r>
        <w:rPr>
          <w:b/>
        </w:rPr>
        <w:t>[00:20:08.960] - Michael Reckordt</w:t>
      </w:r>
    </w:p>
    <w:p>
      <w:pPr>
        <w:pStyle w:val="defaultparagraph"/>
        <w:spacing w:before="0" w:after="0"/>
        <w:contextualSpacing w:val="false"/>
        <w:rPr/>
      </w:pPr>
      <w:r>
        <w:rPr/>
        <w:t>Es gibt, glaube ich, wenig gewerkschaftliche Organisationen. Das kommt noch dazu. Wie gesagt, das Land war sehr lange eine Militärdiktatur, bis in die 2010er Jahre. Es gab eine kurze Zeit der Öffnung. Ich durfte in der Zeit auch das Land besuchen und es war sehr spannend zu sehen, wie viel Hoffnung Menschen in diesen demokratischen Prozess hatten und seit 2021 durch den Putsch der Militärjunta ist eigentlich vieles zum Stillstand gekommen und dann noch mal in den Regionen, ich sag mal Kachin-Staat, Shan-Staat, wo es immerhin starke Rebellenorganisation seit vielen Jahrzehnten gibt, die zumindest eine gewisse Infrastruktur aufrechterhalten können. Aber sind viele Themen im Bereich des Bergbaus, Menschenrechte, gewerkschaftliche Organisation sind einfach absolute Nebenaspekte, weil die Leute erstmal überleben wollen.</w:t>
      </w:r>
    </w:p>
    <w:p>
      <w:pPr>
        <w:pStyle w:val="normal1"/>
        <w:spacing w:before="0" w:after="0"/>
        <w:rPr/>
      </w:pPr>
      <w:r>
        <w:rPr/>
      </w:r>
    </w:p>
    <w:p>
      <w:pPr>
        <w:pStyle w:val="Heading5"/>
        <w:spacing w:before="120" w:after="120"/>
        <w:contextualSpacing w:val="false"/>
        <w:rPr/>
      </w:pPr>
      <w:r>
        <w:rPr>
          <w:b/>
        </w:rPr>
        <w:t>[00:20:57.790] - Nora Noll</w:t>
      </w:r>
    </w:p>
    <w:p>
      <w:pPr>
        <w:pStyle w:val="defaultparagraph"/>
        <w:spacing w:before="0" w:after="0"/>
        <w:contextualSpacing w:val="false"/>
        <w:rPr/>
      </w:pPr>
      <w:r>
        <w:rPr/>
        <w:t>Ja und aktuell geht ja wirklich eigentlich fast alles von Myanmar aus nach China. Man muss aber auch dazu sagen, es wird nicht in Myanmar weiterverarbeitet. Warum ist das auch noch ein Problem?</w:t>
      </w:r>
    </w:p>
    <w:p>
      <w:pPr>
        <w:pStyle w:val="normal1"/>
        <w:spacing w:before="0" w:after="0"/>
        <w:rPr/>
      </w:pPr>
      <w:r>
        <w:rPr/>
      </w:r>
    </w:p>
    <w:p>
      <w:pPr>
        <w:pStyle w:val="Heading5"/>
        <w:spacing w:before="120" w:after="120"/>
        <w:contextualSpacing w:val="false"/>
        <w:rPr/>
      </w:pPr>
      <w:r>
        <w:rPr>
          <w:b/>
        </w:rPr>
        <w:t>[00:21:13.490] - Maja Wilke</w:t>
      </w:r>
    </w:p>
    <w:p>
      <w:pPr>
        <w:pStyle w:val="defaultparagraph"/>
        <w:spacing w:before="0" w:after="0"/>
        <w:contextualSpacing w:val="false"/>
        <w:rPr/>
      </w:pPr>
      <w:r>
        <w:rPr/>
        <w:t>Das ist natürlich insofern ein Problem, als dass dadurch, dass eben die Lieferketten unter chinesischer Kontrolle bleiben und der Abbau eigentlich ausschließlich nach China exportiert wird und in Myanmar keine Weiterverarbeitung stattfindet, eben auch keine Wertschöpfung vor Ort entsteht, von der die lokale Bevölkerung profitieren würde. Man könnte in dem Kontext auch von einer Form der neokolonialen Ausbeutung sprechen, weil eben chinesische Unternehmen ihren Abbau nach und nach nach Myanmar ausgelagert haben, nachdem in China eben im eigenen Land viel stärker reguliert wurde und so jetzt eben Umweltzerstörung, Gesundheitsrisiken, soziale Kosten in Myanmar verbleiben, während der Nutzen, der finanzielle Nutzen des Ganzen woanders stattfindet. Dazu kommt auch, dass die Gewinne eben, Micha hatte das eben schon gesagt, gerade auch in der Vergangenheit und auch nach wie vor überproportional hoch an bewaffnete Akteure, Eliten und das Militär in Myanmar fließen und eben nicht an die lokale Bevölkerung gehen.</w:t>
      </w:r>
    </w:p>
    <w:p>
      <w:pPr>
        <w:pStyle w:val="normal1"/>
        <w:spacing w:before="0" w:after="0"/>
        <w:rPr/>
      </w:pPr>
      <w:r>
        <w:rPr/>
      </w:r>
    </w:p>
    <w:p>
      <w:pPr>
        <w:pStyle w:val="Heading5"/>
        <w:spacing w:before="120" w:after="120"/>
        <w:contextualSpacing w:val="false"/>
        <w:rPr/>
      </w:pPr>
      <w:r>
        <w:rPr>
          <w:b/>
        </w:rPr>
        <w:t>[00:22:12.730] - Nora Noll</w:t>
      </w:r>
    </w:p>
    <w:p>
      <w:pPr>
        <w:pStyle w:val="defaultparagraph"/>
        <w:spacing w:before="0" w:after="0"/>
        <w:contextualSpacing w:val="false"/>
        <w:rPr/>
      </w:pPr>
      <w:r>
        <w:rPr/>
        <w:t>Gibt es jetzt noch andere Regionen, die vergleichbar sind mit Myanmar, wo eben auch so eine krass expandierender Abbau von seltenen Erden stattfindet und da genau die geopolitischen Mächte ein Auge drauf werfen?</w:t>
      </w:r>
    </w:p>
    <w:p>
      <w:pPr>
        <w:pStyle w:val="normal1"/>
        <w:spacing w:before="0" w:after="0"/>
        <w:rPr/>
      </w:pPr>
      <w:r>
        <w:rPr/>
      </w:r>
    </w:p>
    <w:p>
      <w:pPr>
        <w:pStyle w:val="Heading5"/>
        <w:spacing w:before="120" w:after="120"/>
        <w:contextualSpacing w:val="false"/>
        <w:rPr/>
      </w:pPr>
      <w:r>
        <w:rPr>
          <w:b/>
        </w:rPr>
        <w:t>[00:22:28.850] - Michael Reckordt</w:t>
      </w:r>
    </w:p>
    <w:p>
      <w:pPr>
        <w:pStyle w:val="defaultparagraph"/>
        <w:spacing w:before="0" w:after="0"/>
        <w:contextualSpacing w:val="false"/>
        <w:rPr/>
      </w:pPr>
      <w:r>
        <w:rPr/>
        <w:t>Ne, ich glaube so krass ist Myanmar ziemlich einmalig. Es gibt auch seltene Erdenlagerstätten in Laos, was ja auch von einer Einparteien Diktatur kontrolliert wird seit vielen Jahren, was auch eine lange Grenze zu China hat, was auch sehr lange schon in chinesische Lieferketten eingespannt ist, Überholz und Abholzung illegal. Aber ob Laos da die gleichen Potenziale wie Myanmar hat, erschließt sich uns nicht. Wo der Block um USA, EU, wenn es überhaupt noch ein Block ist, stärker reinguckt, ist zum einen seltene Erdenabbau in Australien. Da gibt es auch noch Vorhaben, die zum Teil in Malaysia weiterverarbeitet sind. Auch da gab es in den 2010er Jahren große Proteste gegen die Weiterverarbeitung, weil da auch radioaktive Material angefallen ist, was dann in Malaysia gelagert wurde und nicht in Australien, da gab es eine sehr starke Umweltbewegung und in den USA gibt es einen Abbau von Lagerstätten und es wird auch immer wieder gesagt, dass Brasilien sehr starke Vorkommen hat. Aber das sind alles demokratische Länder und mit deutlich stabileren Strukturen als jetzt in Myanmar. Aber was wir schon bemerken ist, dass es einen globalen Run und eine globale Suche nach seltenen Erden gibt. Auch zwei der strategischen Projekte der EU außerhalb der EU in Malawi und Südafrika haben das Thema Seltene Erden oder haben den Fokus auf seltene Erdenmaterialien.</w:t>
      </w:r>
    </w:p>
    <w:p>
      <w:pPr>
        <w:pStyle w:val="normal1"/>
        <w:spacing w:before="0" w:after="0"/>
        <w:rPr/>
      </w:pPr>
      <w:r>
        <w:rPr/>
      </w:r>
    </w:p>
    <w:p>
      <w:pPr>
        <w:pStyle w:val="Heading5"/>
        <w:spacing w:before="120" w:after="120"/>
        <w:contextualSpacing w:val="false"/>
        <w:rPr/>
      </w:pPr>
      <w:r>
        <w:rPr>
          <w:b/>
        </w:rPr>
        <w:t>[00:23:51.110] - Michael Reckordt</w:t>
      </w:r>
    </w:p>
    <w:p>
      <w:pPr>
        <w:pStyle w:val="defaultparagraph"/>
        <w:spacing w:before="0" w:after="0"/>
        <w:contextualSpacing w:val="false"/>
        <w:rPr/>
      </w:pPr>
      <w:r>
        <w:rPr/>
        <w:t>Und was wir auch sehen, ist ein sehr starker Aufbau von Recycling. Auch da gibt es viele Investitionen. In Europa gibt es jetzt die erste Produktionsstätte in Estland direkt an der Grenze zu Russland, vielleicht auch nicht das sicherste Gebiet in geostrategischen Zeiten. Und auch die Ukraine werden immer wieder genannt als potenziell das nächstes Gebiet. Auch da die große Herausforderung. Zum Teil sind die Lagerstätten wohl auf russisch kontrollierten Territorium und die geologischen Daten sind sehr stark veraltet. Das heißt, auch da ist die Frage, wie sind die Potenziale überhaupt? Und auch das schon mal eingangs erwähnte Grönland wird immer wieder genannt. Aber auch hier mit dem Auftauen der permanent Frostböden und dadurch sich wackligen Bodendynamik und noch gar kein Wissen, wo vielleicht auch Wassereinschliessungen und Wasserflüsse sind, haben wir von Experten aus der Industrie gehört, dass in Grönland seltene Erdenproduktion wahrscheinlich noch viele Jahrzehnte brauchen wird.</w:t>
      </w:r>
    </w:p>
    <w:p>
      <w:pPr>
        <w:pStyle w:val="normal1"/>
        <w:spacing w:before="0" w:after="0"/>
        <w:rPr/>
      </w:pPr>
      <w:r>
        <w:rPr/>
      </w:r>
    </w:p>
    <w:p>
      <w:pPr>
        <w:pStyle w:val="Heading5"/>
        <w:spacing w:before="120" w:after="120"/>
        <w:contextualSpacing w:val="false"/>
        <w:rPr/>
      </w:pPr>
      <w:r>
        <w:rPr>
          <w:b/>
        </w:rPr>
        <w:t>[00:24:47.980] - Nora Noll</w:t>
      </w:r>
    </w:p>
    <w:p>
      <w:pPr>
        <w:pStyle w:val="defaultparagraph"/>
        <w:spacing w:before="0" w:after="0"/>
        <w:contextualSpacing w:val="false"/>
        <w:rPr/>
      </w:pPr>
      <w:r>
        <w:rPr/>
        <w:t>Der Bedarf nach seltenen Erden steigt ja auch aus einem begrüßenswerten Grund, also dass die Industrie langsam versteht, es braucht eine Energiewende, es braucht grüne Technologie und dafür seltene Erden, die eben für bestimmte Technologien einfach notwendig sind, sei es jetzt Photovoltaik, Windkraft, Wärmepumpen. Wie realistisch ist es dann überhaupt dann zu sagen, wir müssen den Verbrauch reduzieren, wenn wir gleichzeitig schon wollen, dass wir den Weg zur Klimaneutralität gehen und eben mehr auf Elektrizität setzen.</w:t>
      </w:r>
    </w:p>
    <w:p>
      <w:pPr>
        <w:pStyle w:val="normal1"/>
        <w:spacing w:before="0" w:after="0"/>
        <w:rPr/>
      </w:pPr>
      <w:r>
        <w:rPr/>
      </w:r>
    </w:p>
    <w:p>
      <w:pPr>
        <w:pStyle w:val="Heading5"/>
        <w:spacing w:before="120" w:after="120"/>
        <w:contextualSpacing w:val="false"/>
        <w:rPr/>
      </w:pPr>
      <w:r>
        <w:rPr>
          <w:b/>
        </w:rPr>
        <w:t>[00:25:26.570] - Maja Wilke</w:t>
      </w:r>
    </w:p>
    <w:p>
      <w:pPr>
        <w:pStyle w:val="defaultparagraph"/>
        <w:spacing w:before="0" w:after="0"/>
        <w:contextualSpacing w:val="false"/>
        <w:rPr/>
      </w:pPr>
      <w:r>
        <w:rPr/>
        <w:t>Also es gibt einerseits technologische Ansätze, um eben in diesen Anwendungen auch den Bedarf von Seltenen Erden zu reduzieren, gerade auch den Bedarf von schweren seltenen Erden, die ja besonders problematisch sind, weil da eben ein großer Teil auch in Myanmar abgebaut wird. Und andererseits gibt es natürlich auch sektorale Unterschiede. Also im Windkraftbereich lassen sich zum Beispiel schwere Seltene Erden schon viel besser reduzieren als im Automobilsektor und im Automobilsektor gibt es auch Unterschiede in den jeweiligen Anwendungen. Also es gibt gerade bei Sportwägen besonders hohen Bedarf oder einen Bedarf, der sich gerade noch nicht substituieren lässt an schweren Seltenen Erden. Also es gibt eben dann einerseits technologische Ansätze, um schwere Seltene Erden in bestehenden Magneten zu reduzieren. Verschiedene Verfahren werden dazu entwickelt. Es gibt sehr viel Forschung um das Ganze. Dann lassen sich auch manche Seltene Erden durch andere Seltene Erden ersetzen. Und es gibt zum Beispiel im Automobilsektor auch Motoren, die ohne Permanentmagnete auskommen. Das ist aber bisher ein sehr, sehr geringer Anteil. Genau. Und im Windbereich lassen sich eben schwere Seltene Erden inzwischen eigentlich komplett weglassen in den Permanentmagneten. Das ist technologisch auf jeden Fall möglich und im Automobilsektor gibt es da eben auch Bestrebungen, diese zu reduzieren. Das nehmen wir eigentlich von allen Industrieakteuren, mit denen wir sprechen, wahr. Aber das ist auf jeden Fall noch ein viel weiterer Weg.</w:t>
      </w:r>
    </w:p>
    <w:p>
      <w:pPr>
        <w:pStyle w:val="normal1"/>
        <w:spacing w:before="0" w:after="0"/>
        <w:rPr/>
      </w:pPr>
      <w:r>
        <w:rPr/>
      </w:r>
    </w:p>
    <w:p>
      <w:pPr>
        <w:pStyle w:val="Heading5"/>
        <w:spacing w:before="120" w:after="120"/>
        <w:contextualSpacing w:val="false"/>
        <w:rPr/>
      </w:pPr>
      <w:r>
        <w:rPr>
          <w:b/>
        </w:rPr>
        <w:t>[00:27:05.570] - Michael Reckordt</w:t>
      </w:r>
    </w:p>
    <w:p>
      <w:pPr>
        <w:pStyle w:val="defaultparagraph"/>
        <w:spacing w:before="0" w:after="0"/>
        <w:contextualSpacing w:val="false"/>
        <w:rPr/>
      </w:pPr>
      <w:r>
        <w:rPr/>
        <w:t>Und wir stehen glaube ich, an ein, zwei Stellen auch an großen Herausforderungen. Da, wo es nicht substituiert werden kann, ist natürlich auch immer Recycling in der Theorie eine Möglichkeit. Wir hatten in letzter Zeit auch Gespräche mit Industrievertreterinnen und die uns zum Beispiel gesagt haben, recycelte seltene Erdenmaterialien sind doppelt so teuer wie Primärmaterial. Das heißt, wir sehen schon in Teilen, auch wenn China viel exportiert, Preise niedrig sind, lohnt sich Recycling nicht, werden Kapazitäten nicht aufgebaut. Hier ist die Frage, kann man das politisch flankieren? Kann man vielleicht auch die Industrie dazu bringen, Recycel Content stärker einzusetzen, um hier einen Markt auch zu kreieren und zu stärken? Das ist das eine. Das zweite ist natürlich das Recycling an sich. Bei einer Windturbine wissen wir, wo die steht. Wir holen sie wieder an Land, weil das meiste für Offshore ist und können das Material recyceln. Aktuell noch nicht zu dem gleichen Standard wie vorher, aber es gibt Recycling. Beim Automobilsektor, der ebenfalls ein sehr, sehr großer Nachfrager ist, haben wir das Problem, nur ein Teil der Autos bleibt überhaupt bis zum Lebensende innerhalb der EU. Das heißt, 50, 60 Prozent werden im Laufe des Zyklus, des Lebenszyklus eines Autos exportiert, sei es sofort direkt oder in zweiter, dritter, vierter, fünfter, Hand und dann selbst bei den Autos, die hier in Europa bleiben, ist es eine händische Demontage von Teilen, Autoteilen, die diese Permanentmagneten enthalten. Und händische Arbeit in Deutschland oder in Zentraleuropa ist super teuer und lohnt sich nicht. Und aktuell ist im Design eigentlich auch nicht mitgedacht, dass wir die seltenen Erden wieder rausholen. Das heißt, wir sind beim Recycling an ganz verschiedenen Stellen an Herausforderungen, die eigentlich ein gutes Recycling von diesen schwer zu gewinnenden Materialien, schwer zu trennenden Materialien aktuell verhindern.</w:t>
      </w:r>
    </w:p>
    <w:p>
      <w:pPr>
        <w:pStyle w:val="normal1"/>
        <w:spacing w:before="0" w:after="0"/>
        <w:rPr/>
      </w:pPr>
      <w:r>
        <w:rPr/>
      </w:r>
    </w:p>
    <w:p>
      <w:pPr>
        <w:pStyle w:val="Heading5"/>
        <w:spacing w:before="120" w:after="120"/>
        <w:contextualSpacing w:val="false"/>
        <w:rPr/>
      </w:pPr>
      <w:r>
        <w:rPr>
          <w:b/>
        </w:rPr>
        <w:t>[00:28:52.820] - Nora Noll</w:t>
      </w:r>
    </w:p>
    <w:p>
      <w:pPr>
        <w:pStyle w:val="defaultparagraph"/>
        <w:spacing w:before="0" w:after="0"/>
        <w:contextualSpacing w:val="false"/>
        <w:rPr/>
      </w:pPr>
      <w:r>
        <w:rPr/>
        <w:t>Und gerade wenn wir jetzt über Automobilsektor reden, da müsste man wahrscheinlich auch sagen, es braucht auch einfach weniger Produktion von Autos?</w:t>
      </w:r>
    </w:p>
    <w:p>
      <w:pPr>
        <w:pStyle w:val="normal1"/>
        <w:spacing w:before="0" w:after="0"/>
        <w:rPr/>
      </w:pPr>
      <w:r>
        <w:rPr/>
      </w:r>
    </w:p>
    <w:p>
      <w:pPr>
        <w:pStyle w:val="Heading5"/>
        <w:spacing w:before="120" w:after="120"/>
        <w:contextualSpacing w:val="false"/>
        <w:rPr/>
      </w:pPr>
      <w:r>
        <w:rPr>
          <w:b/>
        </w:rPr>
        <w:t>[00:29:04.490] - Michael Reckordt</w:t>
      </w:r>
    </w:p>
    <w:p>
      <w:pPr>
        <w:pStyle w:val="defaultparagraph"/>
        <w:spacing w:before="0" w:after="0"/>
        <w:contextualSpacing w:val="false"/>
        <w:rPr/>
      </w:pPr>
      <w:r>
        <w:rPr/>
        <w:t>Kleinere und leichtere Autos. Also eine klassische Powershift und zivilgesellschaftliche Forderung an dieser Stelle ist auch immer gut und hilfreich.</w:t>
      </w:r>
    </w:p>
    <w:p>
      <w:pPr>
        <w:pStyle w:val="normal1"/>
        <w:spacing w:before="0" w:after="0"/>
        <w:rPr/>
      </w:pPr>
      <w:r>
        <w:rPr/>
      </w:r>
    </w:p>
    <w:p>
      <w:pPr>
        <w:pStyle w:val="Heading5"/>
        <w:spacing w:before="120" w:after="120"/>
        <w:contextualSpacing w:val="false"/>
        <w:rPr/>
      </w:pPr>
      <w:r>
        <w:rPr>
          <w:b/>
        </w:rPr>
        <w:t>[00:29:14.090] - Maja Wilke</w:t>
      </w:r>
    </w:p>
    <w:p>
      <w:pPr>
        <w:pStyle w:val="defaultparagraph"/>
        <w:spacing w:before="0" w:after="0"/>
        <w:contextualSpacing w:val="false"/>
        <w:rPr/>
      </w:pPr>
      <w:r>
        <w:rPr/>
        <w:t>Ja, weil eben diese schweren seltenen Erden werden vor allem eingesetzt in Autos, in Permanentmagneten, für Traktionsmotoren, in E-Autos, wenn eine besonders hohe Leistungsfähigkeit und eine besonders hohe Hitzebeständigkeit erfordert ist. Und das bedeutet eben, dass wenn wir über so ein eher so ein Mittelklasse Segment und kleinere Autos sprechen, die nicht ganz so schnell von 0 auf 100 beschleunigen können, dass wir dort einfach einen viel geringeren Bedarf haben an gerade diesen schweren seltenen Erden eben. Genau. Und das ist unser klassisches Powershift Plädoyer. Aber mit strukturellen Veränderungen im Automobilsektor lassen sich eben auch solche Rohstoffe wie schwere seltene Erden massiv einsparen.</w:t>
      </w:r>
    </w:p>
    <w:p>
      <w:pPr>
        <w:pStyle w:val="normal1"/>
        <w:spacing w:before="0" w:after="0"/>
        <w:rPr/>
      </w:pPr>
      <w:r>
        <w:rPr/>
      </w:r>
    </w:p>
    <w:p>
      <w:pPr>
        <w:pStyle w:val="Heading5"/>
        <w:spacing w:before="120" w:after="120"/>
        <w:contextualSpacing w:val="false"/>
        <w:rPr/>
      </w:pPr>
      <w:r>
        <w:rPr>
          <w:b/>
        </w:rPr>
        <w:t>[00:30:03.130] - Nora Noll</w:t>
      </w:r>
    </w:p>
    <w:p>
      <w:pPr>
        <w:pStyle w:val="defaultparagraph"/>
        <w:spacing w:before="0" w:after="0"/>
        <w:contextualSpacing w:val="false"/>
        <w:rPr/>
      </w:pPr>
      <w:r>
        <w:rPr/>
        <w:t>Ja, das wäre ein Schritt, der angesichts der geopolitischen Lage gar nicht so abwegig erscheint. Deswegen gut, dass wir auch in dieser Folge die klassischen PowerShift Positionen noch mal stark machen. Ich danke euch für unser Gespräch. Ich habe total viel gelernt und ich gehe mal davon aus, die Leute, die uns da draußen zuhören, auch. An alle, die den Kompass Weltwirtschaft anhören, teilt uns, empfiehlt uns weiter, gebt uns Sterne auf Spotify, dann werden wir noch mehr wahrgenommen. Und ja, danke euch, dass ihr euch die Zeit genommen habt.</w:t>
      </w:r>
    </w:p>
    <w:p>
      <w:pPr>
        <w:pStyle w:val="normal1"/>
        <w:spacing w:before="0" w:after="0"/>
        <w:rPr/>
      </w:pPr>
      <w:r>
        <w:rPr/>
      </w:r>
    </w:p>
    <w:p>
      <w:pPr>
        <w:pStyle w:val="Heading5"/>
        <w:spacing w:before="120" w:after="120"/>
        <w:contextualSpacing w:val="false"/>
        <w:rPr/>
      </w:pPr>
      <w:r>
        <w:rPr>
          <w:b/>
        </w:rPr>
        <w:t>[00:30:45.360] - Michael Reckordt</w:t>
      </w:r>
    </w:p>
    <w:p>
      <w:pPr>
        <w:pStyle w:val="defaultparagraph"/>
        <w:spacing w:before="0" w:after="0"/>
        <w:contextualSpacing w:val="false"/>
        <w:rPr/>
      </w:pPr>
      <w:r>
        <w:rPr/>
        <w:t>Danke dir.</w:t>
      </w:r>
    </w:p>
    <w:p>
      <w:pPr>
        <w:pStyle w:val="normal1"/>
        <w:spacing w:before="0" w:after="0"/>
        <w:rPr/>
      </w:pPr>
      <w:r>
        <w:rPr/>
      </w:r>
    </w:p>
    <w:p>
      <w:pPr>
        <w:pStyle w:val="Heading5"/>
        <w:spacing w:before="120" w:after="120"/>
        <w:contextualSpacing w:val="false"/>
        <w:rPr/>
      </w:pPr>
      <w:r>
        <w:rPr>
          <w:b/>
        </w:rPr>
        <w:t>[00:30:46.000] - Maja Wilke</w:t>
      </w:r>
    </w:p>
    <w:p>
      <w:pPr>
        <w:pStyle w:val="defaultparagraph"/>
        <w:spacing w:before="0" w:after="0"/>
        <w:contextualSpacing w:val="false"/>
        <w:rPr/>
      </w:pPr>
      <w:r>
        <w:rPr/>
        <w:t>Vielen Dank.</w:t>
      </w:r>
    </w:p>
    <w:p>
      <w:pPr>
        <w:pStyle w:val="normal1"/>
        <w:spacing w:before="0" w:after="0"/>
        <w:rPr/>
      </w:pPr>
      <w:r>
        <w:rPr/>
      </w:r>
    </w:p>
    <w:p>
      <w:pPr>
        <w:pStyle w:val="Heading5"/>
        <w:spacing w:before="120" w:after="120"/>
        <w:contextualSpacing w:val="false"/>
        <w:rPr/>
      </w:pPr>
      <w:r>
        <w:rPr>
          <w:b/>
        </w:rPr>
        <w:t>[00:30:46.880] - Nora Noll</w:t>
      </w:r>
    </w:p>
    <w:p>
      <w:pPr>
        <w:pStyle w:val="defaultparagraph"/>
        <w:spacing w:before="0" w:after="0"/>
        <w:contextualSpacing w:val="false"/>
        <w:rPr/>
      </w:pPr>
      <w:r>
        <w:rPr/>
        <w:t>Bis bald.</w:t>
      </w:r>
    </w:p>
    <w:p>
      <w:pPr>
        <w:pStyle w:val="normal1"/>
        <w:spacing w:before="0" w:after="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Palatino">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before="0" w:after="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before="0" w:after="0"/>
      <w:jc w:val="center"/>
      <w:rPr/>
    </w:pPr>
    <w:bookmarkStart w:id="1" w:name="PageNumWizard_FOOTER_Standard1"/>
    <w:r>
      <w:rPr/>
      <w:fldChar w:fldCharType="begin"/>
    </w:r>
    <w:r>
      <w:rPr/>
      <w:instrText xml:space="preserve"> PAGE </w:instrText>
    </w:r>
    <w:r>
      <w:rPr/>
      <w:fldChar w:fldCharType="separate"/>
    </w:r>
    <w:r>
      <w:rPr/>
      <w:t>1</w:t>
    </w:r>
    <w:r>
      <w:rPr/>
      <w:fldChar w:fldCharType="end"/>
    </w:r>
    <w:bookmarkEnd w:id="1"/>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before="0" w:after="0"/>
      <w:jc w:val="center"/>
      <w:rPr/>
    </w:pPr>
    <w:bookmarkStart w:id="0" w:name="PageNumWizard_HEADER_Standard6"/>
    <w:r>
      <w:rPr/>
      <w:fldChar w:fldCharType="begin"/>
    </w:r>
    <w:r>
      <w:rPr/>
      <w:instrText xml:space="preserve"> PAGE </w:instrText>
    </w:r>
    <w:r>
      <w:rPr/>
      <w:fldChar w:fldCharType="separate"/>
    </w:r>
    <w:r>
      <w:rPr/>
      <w:t>3</w:t>
    </w:r>
    <w:r>
      <w:rPr/>
      <w:fldChar w:fldCharType="end"/>
    </w:r>
    <w:bookmarkEnd w:id="0"/>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before="0" w:after="0"/>
      <w:rPr/>
    </w:pPr>
    <w:r>
      <w:rPr/>
    </w:r>
  </w:p>
</w:hdr>
</file>

<file path=word/settings.xml><?xml version="1.0" encoding="utf-8"?>
<w:settings xmlns:w="http://schemas.openxmlformats.org/wordprocessingml/2006/main">
  <w:zoom w:percent="110"/>
  <w:displayBackgroundShape/>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color w:val="333333"/>
        <w:lang w:val="de-DE" w:eastAsia="zh-CN" w:bidi="hi-IN"/>
      </w:rPr>
    </w:rPrDefault>
    <w:pPrDefault>
      <w:pPr>
        <w:suppressAutoHyphens w:val="true"/>
      </w:pPr>
    </w:pPrDefault>
  </w:docDefaults>
  <w:style w:type="paragraph" w:styleId="Normal">
    <w:name w:val="Normal"/>
    <w:qFormat/>
    <w:pPr>
      <w:keepNext w:val="false"/>
      <w:keepLines w:val="false"/>
      <w:widowControl/>
      <w:bidi w:val="0"/>
      <w:spacing w:lineRule="auto" w:line="319" w:before="0" w:after="0"/>
      <w:ind w:hanging="0" w:left="0" w:right="0"/>
      <w:jc w:val="left"/>
    </w:pPr>
    <w:rPr>
      <w:rFonts w:ascii="Arial" w:hAnsi="Arial" w:eastAsia="Arial" w:cs="Arial"/>
      <w:b w:val="false"/>
      <w:i w:val="false"/>
      <w:caps w:val="false"/>
      <w:smallCaps w:val="false"/>
      <w:strike w:val="false"/>
      <w:dstrike w:val="false"/>
      <w:color w:val="333333"/>
      <w:kern w:val="0"/>
      <w:position w:val="0"/>
      <w:sz w:val="20"/>
      <w:sz w:val="20"/>
      <w:szCs w:val="20"/>
      <w:u w:val="none"/>
      <w:vertAlign w:val="baseline"/>
      <w:lang w:val="de-DE"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sz w:val="36"/>
    </w:rPr>
  </w:style>
  <w:style w:type="paragraph" w:styleId="Heading2">
    <w:name w:val="Heading 2"/>
    <w:basedOn w:val="normal1"/>
    <w:next w:val="normal1"/>
    <w:qFormat/>
    <w:pPr>
      <w:keepNext w:val="false"/>
      <w:keepLines w:val="false"/>
      <w:widowControl/>
      <w:spacing w:lineRule="auto" w:line="240" w:before="120" w:after="160"/>
      <w:contextualSpacing/>
    </w:pPr>
    <w:rPr>
      <w:rFonts w:ascii="Arial" w:hAnsi="Arial" w:eastAsia="Arial" w:cs="Arial"/>
      <w:b/>
      <w:sz w:val="26"/>
    </w:rPr>
  </w:style>
  <w:style w:type="paragraph" w:styleId="Heading3">
    <w:name w:val="Heading 3"/>
    <w:basedOn w:val="normal1"/>
    <w:next w:val="normal1"/>
    <w:qFormat/>
    <w:pPr>
      <w:keepNext w:val="false"/>
      <w:keepLines w:val="false"/>
      <w:widowControl/>
      <w:spacing w:lineRule="auto" w:line="240" w:before="120" w:after="160"/>
      <w:contextualSpacing/>
    </w:pPr>
    <w:rPr>
      <w:rFonts w:ascii="Arial" w:hAnsi="Arial" w:eastAsia="Arial" w:cs="Arial"/>
      <w:b/>
      <w:i/>
      <w:color w:val="666666"/>
      <w:sz w:val="24"/>
    </w:rPr>
  </w:style>
  <w:style w:type="paragraph" w:styleId="Heading4">
    <w:name w:val="Heading 4"/>
    <w:basedOn w:val="normal1"/>
    <w:next w:val="normal1"/>
    <w:qFormat/>
    <w:pPr>
      <w:keepNext w:val="false"/>
      <w:keepLines w:val="false"/>
      <w:widowControl/>
      <w:spacing w:lineRule="auto" w:line="240" w:before="120" w:after="120"/>
      <w:contextualSpacing/>
    </w:pPr>
    <w:rPr>
      <w:rFonts w:ascii="Palatino" w:hAnsi="Palatino" w:eastAsia="Palatino" w:cs="Palatino"/>
      <w:b/>
      <w:sz w:val="24"/>
    </w:rPr>
  </w:style>
  <w:style w:type="paragraph" w:styleId="Heading5">
    <w:name w:val="Heading 5"/>
    <w:basedOn w:val="normal1"/>
    <w:next w:val="normal1"/>
    <w:qFormat/>
    <w:pPr>
      <w:keepNext w:val="false"/>
      <w:keepLines w:val="false"/>
      <w:widowControl/>
      <w:spacing w:lineRule="auto" w:line="240" w:before="120" w:after="120"/>
      <w:contextualSpacing/>
    </w:pPr>
    <w:rPr>
      <w:rFonts w:ascii="Arial" w:hAnsi="Arial" w:eastAsia="Arial" w:cs="Arial"/>
      <w:b/>
      <w:sz w:val="22"/>
    </w:rPr>
  </w:style>
  <w:style w:type="paragraph" w:styleId="Heading6">
    <w:name w:val="Heading 6"/>
    <w:basedOn w:val="normal1"/>
    <w:next w:val="normal1"/>
    <w:qFormat/>
    <w:pPr>
      <w:keepNext w:val="false"/>
      <w:keepLines w:val="false"/>
      <w:widowControl/>
      <w:spacing w:lineRule="auto" w:line="240" w:before="120" w:after="120"/>
      <w:contextualSpacing/>
    </w:pPr>
    <w:rPr>
      <w:rFonts w:ascii="Arial" w:hAnsi="Arial" w:eastAsia="Arial" w:cs="Arial"/>
      <w:i/>
      <w:color w:val="666666"/>
      <w:sz w:val="22"/>
      <w:u w:val="single"/>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normal1" w:default="1">
    <w:name w:val="normal1"/>
    <w:qFormat/>
    <w:pPr>
      <w:keepNext w:val="false"/>
      <w:keepLines w:val="false"/>
      <w:widowControl/>
      <w:bidi w:val="0"/>
      <w:spacing w:lineRule="auto" w:line="319" w:before="0" w:after="0"/>
      <w:ind w:hanging="0" w:left="0" w:right="0"/>
      <w:jc w:val="left"/>
    </w:pPr>
    <w:rPr>
      <w:rFonts w:ascii="Arial" w:hAnsi="Arial" w:eastAsia="Arial" w:cs="Arial"/>
      <w:b w:val="false"/>
      <w:i w:val="false"/>
      <w:caps w:val="false"/>
      <w:smallCaps w:val="false"/>
      <w:strike w:val="false"/>
      <w:dstrike w:val="false"/>
      <w:color w:val="333333"/>
      <w:kern w:val="0"/>
      <w:position w:val="0"/>
      <w:sz w:val="20"/>
      <w:sz w:val="20"/>
      <w:szCs w:val="20"/>
      <w:u w:val="none"/>
      <w:vertAlign w:val="baseline"/>
      <w:lang w:val="de-DE" w:eastAsia="zh-CN" w:bidi="hi-IN"/>
    </w:rPr>
  </w:style>
  <w:style w:type="paragraph" w:styleId="title">
    <w:name w:val="title"/>
    <w:basedOn w:val="normal1"/>
    <w:next w:val="normal1"/>
    <w:qFormat/>
    <w:pPr>
      <w:keepNext w:val="false"/>
      <w:keepLines w:val="false"/>
      <w:widowControl/>
      <w:spacing w:before="0" w:after="0"/>
      <w:contextualSpacing/>
    </w:pPr>
    <w:rPr>
      <w:rFonts w:ascii="Palatino" w:hAnsi="Palatino" w:eastAsia="Palatino" w:cs="Palatino"/>
      <w:sz w:val="60"/>
    </w:rPr>
  </w:style>
  <w:style w:type="paragraph" w:styleId="subtitle">
    <w:name w:val="subtitle"/>
    <w:basedOn w:val="normal1"/>
    <w:next w:val="normal1"/>
    <w:qFormat/>
    <w:pPr>
      <w:keepNext w:val="false"/>
      <w:keepLines w:val="false"/>
      <w:widowControl/>
      <w:spacing w:lineRule="auto" w:line="240" w:before="60" w:after="0"/>
      <w:contextualSpacing/>
    </w:pPr>
    <w:rPr>
      <w:rFonts w:ascii="Arial" w:hAnsi="Arial" w:eastAsia="Arial" w:cs="Arial"/>
      <w:sz w:val="28"/>
    </w:rPr>
  </w:style>
  <w:style w:type="paragraph" w:styleId="defaultspeaker">
    <w:name w:val="default_speaker"/>
    <w:basedOn w:val="normal1"/>
    <w:next w:val="normal1"/>
    <w:qFormat/>
    <w:pPr>
      <w:keepNext w:val="false"/>
      <w:keepLines w:val="false"/>
      <w:widowControl/>
      <w:spacing w:before="0" w:after="0"/>
      <w:contextualSpacing/>
    </w:pPr>
    <w:rPr>
      <w:sz w:val="22"/>
    </w:rPr>
  </w:style>
  <w:style w:type="paragraph" w:styleId="defaultparagraph">
    <w:name w:val="default_paragraph"/>
    <w:basedOn w:val="normal1"/>
    <w:next w:val="normal1"/>
    <w:qFormat/>
    <w:pPr>
      <w:keepNext w:val="false"/>
      <w:keepLines w:val="false"/>
      <w:widowControl/>
      <w:spacing w:before="0" w:after="0"/>
      <w:contextualSpacing/>
      <w:jc w:val="both"/>
    </w:pPr>
    <w:rPr>
      <w:sz w:val="22"/>
    </w:rPr>
  </w:style>
  <w:style w:type="paragraph" w:styleId="Kopf-Fuzeile">
    <w:name w:val="Kopf-/Fußzeile"/>
    <w:basedOn w:val="Normal"/>
    <w:qFormat/>
    <w:pPr/>
    <w:rPr/>
  </w:style>
  <w:style w:type="paragraph" w:styleId="Footer">
    <w:name w:val="Footer"/>
    <w:basedOn w:val="Kopf-Fuzeile"/>
    <w:pPr/>
    <w:rPr/>
  </w:style>
  <w:style w:type="paragraph" w:styleId="Header">
    <w:name w:val="Header"/>
    <w:basedOn w:val="Kopf-Fuzeile"/>
    <w:pPr/>
    <w:rPr/>
  </w:style>
  <w:style w:type="table" w:default="1" w:styleId="TableNormal">
    <w:name w:val="Table Normal"/>
    <w:pPr>
      <w:spacing w:before="0" w:after="0" w:line="459" w:lineRule="auto"/>
    </w:p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LibreOffice/24.2.6.2$Windows_X86_64 LibreOffice_project/ef66aa7e36a1bb8e65bfbc63aba53045a14d0871</Application>
  <AppVersion>15.0000</AppVersion>
  <Pages>13</Pages>
  <Words>4608</Words>
  <Characters>26709</Characters>
  <CharactersWithSpaces>31207</CharactersWithSpaces>
  <Paragraphs>111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de-DE</dc:language>
  <cp:lastModifiedBy/>
  <dcterms:modified xsi:type="dcterms:W3CDTF">2026-03-24T17:51:39Z</dcterms:modified>
  <cp:revision>1</cp:revision>
  <dc:subject/>
  <dc:title>Podcast_März 2026_mixdown_1.0.wav</dc:title>
</cp:coreProperties>
</file>